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ayout w:type="fixed"/>
        <w:tblLook w:val="01E0" w:firstRow="1" w:lastRow="1" w:firstColumn="1" w:lastColumn="1" w:noHBand="0" w:noVBand="0"/>
      </w:tblPr>
      <w:tblGrid>
        <w:gridCol w:w="250"/>
        <w:gridCol w:w="4678"/>
        <w:gridCol w:w="5386"/>
      </w:tblGrid>
      <w:tr w:rsidR="00060520" w:rsidRPr="0009786E" w14:paraId="17C54A12" w14:textId="77777777" w:rsidTr="0042598E">
        <w:trPr>
          <w:trHeight w:val="276"/>
        </w:trPr>
        <w:tc>
          <w:tcPr>
            <w:tcW w:w="4928" w:type="dxa"/>
            <w:gridSpan w:val="2"/>
          </w:tcPr>
          <w:p w14:paraId="19FE69DA" w14:textId="0C2A596F" w:rsidR="00060520" w:rsidRPr="00060520" w:rsidRDefault="00060520" w:rsidP="0042598E">
            <w:pPr>
              <w:rPr>
                <w:rFonts w:ascii="Arial" w:hAnsi="Arial" w:cs="Arial"/>
                <w:sz w:val="24"/>
                <w:szCs w:val="24"/>
              </w:rPr>
            </w:pPr>
          </w:p>
        </w:tc>
        <w:tc>
          <w:tcPr>
            <w:tcW w:w="5386" w:type="dxa"/>
            <w:vMerge w:val="restart"/>
          </w:tcPr>
          <w:p w14:paraId="08907F6E" w14:textId="77777777" w:rsidR="00060520" w:rsidRDefault="00060520" w:rsidP="0042598E">
            <w:pPr>
              <w:pStyle w:val="Header"/>
              <w:tabs>
                <w:tab w:val="left" w:pos="1871"/>
              </w:tabs>
              <w:spacing w:line="220" w:lineRule="exact"/>
              <w:ind w:left="1871" w:hanging="1871"/>
              <w:rPr>
                <w:rFonts w:cs="Arial"/>
                <w:spacing w:val="8"/>
                <w:kern w:val="16"/>
              </w:rPr>
            </w:pPr>
          </w:p>
          <w:p w14:paraId="743889B7" w14:textId="77777777" w:rsidR="00060520" w:rsidRDefault="00060520" w:rsidP="0042598E">
            <w:pPr>
              <w:pStyle w:val="Header"/>
              <w:tabs>
                <w:tab w:val="left" w:pos="1871"/>
              </w:tabs>
              <w:spacing w:line="220" w:lineRule="exact"/>
              <w:ind w:left="1871" w:hanging="1871"/>
              <w:rPr>
                <w:rFonts w:cs="Arial"/>
                <w:spacing w:val="8"/>
                <w:kern w:val="16"/>
              </w:rPr>
            </w:pPr>
          </w:p>
          <w:p w14:paraId="502F8F36" w14:textId="2A7561E0" w:rsidR="00060520" w:rsidRPr="00060520" w:rsidRDefault="00060520" w:rsidP="0042598E">
            <w:pPr>
              <w:pStyle w:val="Header"/>
              <w:tabs>
                <w:tab w:val="left" w:pos="1871"/>
              </w:tabs>
              <w:spacing w:line="220" w:lineRule="exact"/>
              <w:ind w:left="1871" w:hanging="1871"/>
              <w:rPr>
                <w:rFonts w:cs="Arial"/>
                <w:spacing w:val="8"/>
                <w:kern w:val="16"/>
              </w:rPr>
            </w:pPr>
            <w:r w:rsidRPr="00060520">
              <w:rPr>
                <w:rFonts w:cs="Arial"/>
                <w:spacing w:val="8"/>
                <w:kern w:val="16"/>
              </w:rPr>
              <w:t>My address:</w:t>
            </w:r>
            <w:r w:rsidRPr="00060520">
              <w:rPr>
                <w:rFonts w:cs="Arial"/>
                <w:spacing w:val="8"/>
                <w:kern w:val="16"/>
              </w:rPr>
              <w:tab/>
              <w:t xml:space="preserve">Clare Elliott, Head of Local Authority </w:t>
            </w:r>
            <w:proofErr w:type="spellStart"/>
            <w:r w:rsidRPr="00060520">
              <w:rPr>
                <w:rFonts w:cs="Arial"/>
                <w:spacing w:val="8"/>
                <w:kern w:val="16"/>
              </w:rPr>
              <w:t>Partnership,</w:t>
            </w:r>
            <w:proofErr w:type="spellEnd"/>
            <w:r w:rsidRPr="00060520">
              <w:rPr>
                <w:rFonts w:cs="Arial"/>
                <w:spacing w:val="8"/>
                <w:kern w:val="16"/>
              </w:rPr>
              <w:t xml:space="preserve"> Engagement and Delivery (LA-PED) division</w:t>
            </w:r>
          </w:p>
          <w:p w14:paraId="4B95DB3D" w14:textId="77777777" w:rsidR="00060520" w:rsidRPr="00060520" w:rsidRDefault="00060520" w:rsidP="0042598E">
            <w:pPr>
              <w:tabs>
                <w:tab w:val="left" w:pos="1871"/>
              </w:tabs>
              <w:spacing w:line="220" w:lineRule="exact"/>
              <w:rPr>
                <w:rFonts w:ascii="Arial" w:hAnsi="Arial" w:cs="Arial"/>
                <w:spacing w:val="8"/>
                <w:kern w:val="16"/>
                <w:sz w:val="24"/>
                <w:szCs w:val="24"/>
              </w:rPr>
            </w:pPr>
            <w:r w:rsidRPr="00060520">
              <w:rPr>
                <w:rFonts w:ascii="Arial" w:hAnsi="Arial" w:cs="Arial"/>
                <w:spacing w:val="8"/>
                <w:kern w:val="16"/>
                <w:sz w:val="24"/>
                <w:szCs w:val="24"/>
              </w:rPr>
              <w:tab/>
            </w:r>
          </w:p>
          <w:p w14:paraId="4F089E15" w14:textId="77777777" w:rsidR="00060520" w:rsidRPr="00060520" w:rsidRDefault="00060520" w:rsidP="0042598E">
            <w:pPr>
              <w:tabs>
                <w:tab w:val="left" w:pos="1871"/>
              </w:tabs>
              <w:spacing w:line="220" w:lineRule="exact"/>
              <w:rPr>
                <w:rFonts w:ascii="Arial" w:hAnsi="Arial" w:cs="Arial"/>
                <w:spacing w:val="8"/>
                <w:kern w:val="16"/>
                <w:sz w:val="24"/>
                <w:szCs w:val="24"/>
              </w:rPr>
            </w:pPr>
          </w:p>
          <w:p w14:paraId="18A56D30" w14:textId="77777777" w:rsidR="00060520" w:rsidRPr="00060520" w:rsidRDefault="00060520" w:rsidP="0042598E">
            <w:pPr>
              <w:tabs>
                <w:tab w:val="left" w:pos="1871"/>
              </w:tabs>
              <w:spacing w:line="220" w:lineRule="exact"/>
              <w:rPr>
                <w:rStyle w:val="Hyperlink"/>
                <w:rFonts w:ascii="Arial" w:hAnsi="Arial" w:cs="Arial"/>
                <w:spacing w:val="8"/>
                <w:kern w:val="16"/>
                <w:sz w:val="24"/>
                <w:szCs w:val="24"/>
              </w:rPr>
            </w:pPr>
            <w:r w:rsidRPr="00060520">
              <w:rPr>
                <w:rFonts w:ascii="Arial" w:hAnsi="Arial" w:cs="Arial"/>
                <w:spacing w:val="8"/>
                <w:kern w:val="16"/>
                <w:sz w:val="24"/>
                <w:szCs w:val="24"/>
              </w:rPr>
              <w:t>Website:</w:t>
            </w:r>
            <w:r w:rsidRPr="00060520">
              <w:rPr>
                <w:rFonts w:ascii="Arial" w:hAnsi="Arial" w:cs="Arial"/>
                <w:spacing w:val="8"/>
                <w:kern w:val="16"/>
                <w:sz w:val="24"/>
                <w:szCs w:val="24"/>
              </w:rPr>
              <w:tab/>
            </w:r>
            <w:hyperlink r:id="rId6" w:history="1">
              <w:r w:rsidRPr="00060520">
                <w:rPr>
                  <w:rStyle w:val="Hyperlink"/>
                  <w:rFonts w:ascii="Arial" w:hAnsi="Arial" w:cs="Arial"/>
                  <w:spacing w:val="8"/>
                  <w:kern w:val="16"/>
                  <w:sz w:val="24"/>
                  <w:szCs w:val="24"/>
                </w:rPr>
                <w:t>www.gov.uk</w:t>
              </w:r>
            </w:hyperlink>
          </w:p>
          <w:p w14:paraId="1D5A90F3" w14:textId="77777777" w:rsidR="00060520" w:rsidRPr="00060520" w:rsidRDefault="00060520" w:rsidP="0042598E">
            <w:pPr>
              <w:tabs>
                <w:tab w:val="left" w:pos="1871"/>
              </w:tabs>
              <w:spacing w:line="220" w:lineRule="exact"/>
              <w:rPr>
                <w:rFonts w:ascii="Arial" w:hAnsi="Arial" w:cs="Arial"/>
                <w:spacing w:val="8"/>
                <w:kern w:val="16"/>
                <w:sz w:val="24"/>
                <w:szCs w:val="24"/>
              </w:rPr>
            </w:pPr>
          </w:p>
          <w:p w14:paraId="36776AD5" w14:textId="4DB19104" w:rsidR="00060520" w:rsidRPr="00060520" w:rsidRDefault="00060520" w:rsidP="0042598E">
            <w:pPr>
              <w:tabs>
                <w:tab w:val="left" w:pos="1871"/>
              </w:tabs>
              <w:spacing w:line="220" w:lineRule="exact"/>
              <w:rPr>
                <w:rFonts w:ascii="Arial" w:hAnsi="Arial" w:cs="Arial"/>
                <w:spacing w:val="8"/>
                <w:kern w:val="16"/>
                <w:sz w:val="24"/>
                <w:szCs w:val="24"/>
              </w:rPr>
            </w:pPr>
            <w:r w:rsidRPr="00060520">
              <w:rPr>
                <w:rFonts w:ascii="Arial" w:hAnsi="Arial" w:cs="Arial"/>
                <w:spacing w:val="8"/>
                <w:kern w:val="16"/>
                <w:sz w:val="24"/>
                <w:szCs w:val="24"/>
              </w:rPr>
              <w:t>Date:</w:t>
            </w:r>
            <w:r w:rsidRPr="00060520">
              <w:rPr>
                <w:rFonts w:ascii="Arial" w:hAnsi="Arial" w:cs="Arial"/>
                <w:spacing w:val="8"/>
                <w:kern w:val="16"/>
                <w:sz w:val="24"/>
                <w:szCs w:val="24"/>
              </w:rPr>
              <w:tab/>
            </w:r>
            <w:r w:rsidR="00F06EFE">
              <w:rPr>
                <w:rFonts w:ascii="Arial" w:hAnsi="Arial" w:cs="Arial"/>
                <w:spacing w:val="8"/>
                <w:kern w:val="16"/>
                <w:sz w:val="24"/>
                <w:szCs w:val="24"/>
              </w:rPr>
              <w:t xml:space="preserve">2 July </w:t>
            </w:r>
            <w:r w:rsidRPr="00060520">
              <w:rPr>
                <w:rFonts w:ascii="Arial" w:hAnsi="Arial" w:cs="Arial"/>
                <w:spacing w:val="8"/>
                <w:kern w:val="16"/>
                <w:sz w:val="24"/>
                <w:szCs w:val="24"/>
              </w:rPr>
              <w:t>2021</w:t>
            </w:r>
          </w:p>
          <w:p w14:paraId="1E4A3BD5" w14:textId="77777777" w:rsidR="00060520" w:rsidRPr="00060520" w:rsidRDefault="00060520" w:rsidP="0042598E">
            <w:pPr>
              <w:pStyle w:val="Addressee"/>
              <w:rPr>
                <w:rFonts w:cs="Arial"/>
                <w:szCs w:val="24"/>
              </w:rPr>
            </w:pPr>
          </w:p>
          <w:p w14:paraId="20E614AD" w14:textId="77777777" w:rsidR="00060520" w:rsidRPr="00060520" w:rsidRDefault="00060520" w:rsidP="0042598E">
            <w:pPr>
              <w:pStyle w:val="Addressee"/>
              <w:rPr>
                <w:rFonts w:cs="Arial"/>
                <w:szCs w:val="24"/>
              </w:rPr>
            </w:pPr>
          </w:p>
          <w:p w14:paraId="35B3F076" w14:textId="77777777" w:rsidR="00060520" w:rsidRPr="00060520" w:rsidRDefault="00060520" w:rsidP="0042598E">
            <w:pPr>
              <w:pStyle w:val="Addressee"/>
              <w:rPr>
                <w:rFonts w:cs="Arial"/>
                <w:szCs w:val="24"/>
              </w:rPr>
            </w:pPr>
          </w:p>
          <w:p w14:paraId="531CC0DF" w14:textId="77777777" w:rsidR="00060520" w:rsidRPr="00060520" w:rsidRDefault="00060520" w:rsidP="0042598E">
            <w:pPr>
              <w:pStyle w:val="Addressee"/>
              <w:rPr>
                <w:rFonts w:cs="Arial"/>
                <w:szCs w:val="24"/>
              </w:rPr>
            </w:pPr>
          </w:p>
          <w:p w14:paraId="11201B55" w14:textId="77777777" w:rsidR="00060520" w:rsidRPr="00060520" w:rsidRDefault="00060520" w:rsidP="0042598E">
            <w:pPr>
              <w:pStyle w:val="Addressee"/>
              <w:rPr>
                <w:rFonts w:cs="Arial"/>
                <w:szCs w:val="24"/>
              </w:rPr>
            </w:pPr>
          </w:p>
        </w:tc>
      </w:tr>
      <w:tr w:rsidR="00060520" w:rsidRPr="0091661A" w14:paraId="711748E4" w14:textId="77777777" w:rsidTr="0042598E">
        <w:tc>
          <w:tcPr>
            <w:tcW w:w="250" w:type="dxa"/>
          </w:tcPr>
          <w:p w14:paraId="06B7653E" w14:textId="77777777" w:rsidR="00060520" w:rsidRPr="0091661A" w:rsidRDefault="00060520" w:rsidP="0042598E"/>
        </w:tc>
        <w:tc>
          <w:tcPr>
            <w:tcW w:w="4678" w:type="dxa"/>
          </w:tcPr>
          <w:p w14:paraId="44B3A0B0" w14:textId="77777777" w:rsidR="00060520" w:rsidRPr="00060520" w:rsidRDefault="00060520" w:rsidP="0042598E">
            <w:pPr>
              <w:ind w:left="-250"/>
              <w:rPr>
                <w:rFonts w:ascii="Arial" w:hAnsi="Arial" w:cs="Arial"/>
                <w:noProof/>
                <w:sz w:val="24"/>
                <w:szCs w:val="24"/>
              </w:rPr>
            </w:pPr>
            <w:r w:rsidRPr="00060520">
              <w:rPr>
                <w:rFonts w:ascii="Arial" w:hAnsi="Arial" w:cs="Arial"/>
                <w:noProof/>
                <w:sz w:val="24"/>
                <w:szCs w:val="24"/>
                <w:lang w:eastAsia="en-GB"/>
              </w:rPr>
              <w:drawing>
                <wp:inline distT="0" distB="0" distL="0" distR="0" wp14:anchorId="311697E6" wp14:editId="4ACE1684">
                  <wp:extent cx="2275423" cy="1073888"/>
                  <wp:effectExtent l="0" t="0" r="0" b="0"/>
                  <wp:docPr id="11" name="Picture 1" descr="New-DWP-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DWP-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5260" cy="1073811"/>
                          </a:xfrm>
                          <a:prstGeom prst="rect">
                            <a:avLst/>
                          </a:prstGeom>
                          <a:noFill/>
                          <a:ln>
                            <a:noFill/>
                          </a:ln>
                        </pic:spPr>
                      </pic:pic>
                    </a:graphicData>
                  </a:graphic>
                </wp:inline>
              </w:drawing>
            </w:r>
          </w:p>
          <w:p w14:paraId="3A285D60" w14:textId="77777777" w:rsidR="00060520" w:rsidRPr="00060520" w:rsidRDefault="00060520" w:rsidP="0042598E">
            <w:pPr>
              <w:rPr>
                <w:rFonts w:ascii="Arial" w:hAnsi="Arial" w:cs="Arial"/>
                <w:noProof/>
                <w:sz w:val="24"/>
                <w:szCs w:val="24"/>
              </w:rPr>
            </w:pPr>
          </w:p>
          <w:p w14:paraId="3992F2C2" w14:textId="069C70AB" w:rsidR="00060520" w:rsidRPr="00060520" w:rsidRDefault="00060520" w:rsidP="0042598E">
            <w:pPr>
              <w:rPr>
                <w:rFonts w:ascii="Arial" w:hAnsi="Arial" w:cs="Arial"/>
                <w:sz w:val="24"/>
                <w:szCs w:val="24"/>
              </w:rPr>
            </w:pPr>
            <w:r>
              <w:rPr>
                <w:rFonts w:ascii="Arial" w:hAnsi="Arial" w:cs="Arial"/>
                <w:sz w:val="24"/>
                <w:szCs w:val="24"/>
              </w:rPr>
              <w:t>By email</w:t>
            </w:r>
          </w:p>
          <w:p w14:paraId="5577CFDF" w14:textId="77777777" w:rsidR="00060520" w:rsidRPr="00060520" w:rsidRDefault="00060520" w:rsidP="0042598E">
            <w:pPr>
              <w:rPr>
                <w:rFonts w:ascii="Arial" w:hAnsi="Arial" w:cs="Arial"/>
                <w:sz w:val="24"/>
                <w:szCs w:val="24"/>
              </w:rPr>
            </w:pPr>
          </w:p>
          <w:p w14:paraId="7613C1D1" w14:textId="2766760D" w:rsidR="00060520" w:rsidRPr="00060520" w:rsidRDefault="00060520" w:rsidP="0042598E">
            <w:pPr>
              <w:rPr>
                <w:rFonts w:ascii="Arial" w:hAnsi="Arial" w:cs="Arial"/>
                <w:noProof/>
                <w:sz w:val="24"/>
                <w:szCs w:val="24"/>
              </w:rPr>
            </w:pPr>
            <w:r>
              <w:rPr>
                <w:rFonts w:ascii="Arial" w:hAnsi="Arial" w:cs="Arial"/>
                <w:sz w:val="24"/>
                <w:szCs w:val="24"/>
              </w:rPr>
              <w:t>Revenues and</w:t>
            </w:r>
            <w:r w:rsidRPr="00060520">
              <w:rPr>
                <w:rFonts w:ascii="Arial" w:hAnsi="Arial" w:cs="Arial"/>
                <w:sz w:val="24"/>
                <w:szCs w:val="24"/>
              </w:rPr>
              <w:t xml:space="preserve"> Benefit manager</w:t>
            </w:r>
            <w:r>
              <w:rPr>
                <w:rFonts w:ascii="Arial" w:hAnsi="Arial" w:cs="Arial"/>
                <w:sz w:val="24"/>
                <w:szCs w:val="24"/>
              </w:rPr>
              <w:t>s</w:t>
            </w:r>
            <w:r w:rsidRPr="00060520">
              <w:rPr>
                <w:rFonts w:ascii="Arial" w:hAnsi="Arial" w:cs="Arial"/>
                <w:sz w:val="24"/>
                <w:szCs w:val="24"/>
              </w:rPr>
              <w:t xml:space="preserve"> </w:t>
            </w:r>
            <w:r w:rsidRPr="00060520">
              <w:rPr>
                <w:rFonts w:ascii="Arial" w:hAnsi="Arial" w:cs="Arial"/>
                <w:noProof/>
                <w:sz w:val="24"/>
                <w:szCs w:val="24"/>
              </w:rPr>
              <w:t xml:space="preserve"> </w:t>
            </w:r>
          </w:p>
          <w:p w14:paraId="6EFF63F6" w14:textId="77777777" w:rsidR="00060520" w:rsidRPr="00060520" w:rsidRDefault="00060520" w:rsidP="0042598E">
            <w:pPr>
              <w:pStyle w:val="Addressee"/>
              <w:ind w:left="0"/>
              <w:rPr>
                <w:rFonts w:cs="Arial"/>
                <w:szCs w:val="24"/>
              </w:rPr>
            </w:pPr>
          </w:p>
        </w:tc>
        <w:tc>
          <w:tcPr>
            <w:tcW w:w="5386" w:type="dxa"/>
            <w:vMerge/>
          </w:tcPr>
          <w:p w14:paraId="56AACA14" w14:textId="77777777" w:rsidR="00060520" w:rsidRPr="00060520" w:rsidRDefault="00060520" w:rsidP="0042598E">
            <w:pPr>
              <w:tabs>
                <w:tab w:val="left" w:pos="743"/>
              </w:tabs>
              <w:rPr>
                <w:rFonts w:ascii="Arial" w:hAnsi="Arial" w:cs="Arial"/>
                <w:sz w:val="24"/>
                <w:szCs w:val="24"/>
              </w:rPr>
            </w:pPr>
          </w:p>
        </w:tc>
      </w:tr>
      <w:tr w:rsidR="00593AE6" w:rsidRPr="0091661A" w14:paraId="3F51CB9D" w14:textId="77777777" w:rsidTr="0042598E">
        <w:tc>
          <w:tcPr>
            <w:tcW w:w="250" w:type="dxa"/>
          </w:tcPr>
          <w:p w14:paraId="36E89E01" w14:textId="77777777" w:rsidR="00593AE6" w:rsidRPr="0091661A" w:rsidRDefault="00593AE6" w:rsidP="0042598E"/>
        </w:tc>
        <w:tc>
          <w:tcPr>
            <w:tcW w:w="4678" w:type="dxa"/>
          </w:tcPr>
          <w:p w14:paraId="15026BC0" w14:textId="77777777" w:rsidR="00593AE6" w:rsidRPr="00060520" w:rsidRDefault="00593AE6" w:rsidP="0042598E">
            <w:pPr>
              <w:ind w:left="-250"/>
              <w:rPr>
                <w:rFonts w:ascii="Arial" w:hAnsi="Arial" w:cs="Arial"/>
                <w:noProof/>
                <w:sz w:val="24"/>
                <w:szCs w:val="24"/>
                <w:lang w:eastAsia="en-GB"/>
              </w:rPr>
            </w:pPr>
          </w:p>
        </w:tc>
        <w:tc>
          <w:tcPr>
            <w:tcW w:w="5386" w:type="dxa"/>
          </w:tcPr>
          <w:p w14:paraId="18EC60FF" w14:textId="77777777" w:rsidR="00593AE6" w:rsidRPr="00060520" w:rsidRDefault="00593AE6" w:rsidP="0042598E">
            <w:pPr>
              <w:tabs>
                <w:tab w:val="left" w:pos="743"/>
              </w:tabs>
              <w:rPr>
                <w:rFonts w:ascii="Arial" w:hAnsi="Arial" w:cs="Arial"/>
                <w:sz w:val="24"/>
                <w:szCs w:val="24"/>
              </w:rPr>
            </w:pPr>
          </w:p>
        </w:tc>
      </w:tr>
    </w:tbl>
    <w:p w14:paraId="2406FA3C" w14:textId="77777777" w:rsidR="00593AE6" w:rsidRPr="00593AE6" w:rsidRDefault="00593AE6" w:rsidP="00593AE6">
      <w:pPr>
        <w:spacing w:after="160" w:line="259" w:lineRule="auto"/>
        <w:rPr>
          <w:rFonts w:ascii="Arial" w:hAnsi="Arial" w:cs="Arial"/>
          <w:sz w:val="24"/>
          <w:szCs w:val="24"/>
          <w:lang w:eastAsia="en-GB"/>
        </w:rPr>
      </w:pPr>
      <w:r w:rsidRPr="00593AE6">
        <w:rPr>
          <w:rFonts w:ascii="Arial" w:hAnsi="Arial" w:cs="Arial"/>
          <w:sz w:val="24"/>
          <w:szCs w:val="24"/>
          <w:lang w:eastAsia="en-GB"/>
        </w:rPr>
        <w:t>Dear colleagues</w:t>
      </w:r>
    </w:p>
    <w:p w14:paraId="3ABA994D" w14:textId="77777777" w:rsidR="00593AE6" w:rsidRPr="00593AE6" w:rsidRDefault="00593AE6" w:rsidP="00593AE6">
      <w:pPr>
        <w:spacing w:after="160" w:line="259" w:lineRule="auto"/>
        <w:rPr>
          <w:rFonts w:ascii="Arial" w:hAnsi="Arial" w:cs="Arial"/>
          <w:b/>
          <w:sz w:val="28"/>
          <w:szCs w:val="28"/>
          <w:lang w:eastAsia="en-GB"/>
        </w:rPr>
      </w:pPr>
      <w:r w:rsidRPr="00593AE6">
        <w:rPr>
          <w:rFonts w:ascii="Arial" w:hAnsi="Arial" w:cs="Arial"/>
          <w:b/>
          <w:sz w:val="28"/>
          <w:szCs w:val="28"/>
          <w:lang w:eastAsia="en-GB"/>
        </w:rPr>
        <w:t>EU Settlement Scheme update on future access to benefits following the End of the Grace Period</w:t>
      </w:r>
    </w:p>
    <w:p w14:paraId="23980015" w14:textId="77777777" w:rsidR="00593AE6" w:rsidRPr="00593AE6" w:rsidRDefault="00593AE6" w:rsidP="00593AE6">
      <w:pPr>
        <w:tabs>
          <w:tab w:val="left" w:pos="2460"/>
        </w:tabs>
        <w:ind w:left="2160" w:hanging="2160"/>
        <w:rPr>
          <w:rFonts w:ascii="Arial" w:eastAsia="Times New Roman" w:hAnsi="Arial" w:cs="Arial"/>
          <w:sz w:val="24"/>
          <w:szCs w:val="24"/>
          <w:lang w:eastAsia="en-GB"/>
        </w:rPr>
      </w:pPr>
      <w:r w:rsidRPr="00593AE6">
        <w:rPr>
          <w:rFonts w:ascii="Arial" w:eastAsia="Times New Roman" w:hAnsi="Arial" w:cs="Arial"/>
          <w:sz w:val="24"/>
          <w:szCs w:val="24"/>
          <w:lang w:eastAsia="en-GB"/>
        </w:rPr>
        <w:t xml:space="preserve">Further to my recent letter dated 18 June 2021 to all Revenues </w:t>
      </w:r>
    </w:p>
    <w:p w14:paraId="1947E8B1" w14:textId="0CC18CEF" w:rsidR="00593AE6" w:rsidRPr="00593AE6" w:rsidRDefault="00593AE6" w:rsidP="00593AE6">
      <w:pPr>
        <w:rPr>
          <w:rFonts w:ascii="Arial" w:eastAsia="Times New Roman" w:hAnsi="Arial" w:cs="Arial"/>
          <w:color w:val="000000"/>
          <w:sz w:val="24"/>
          <w:szCs w:val="24"/>
        </w:rPr>
      </w:pPr>
      <w:r w:rsidRPr="00593AE6">
        <w:rPr>
          <w:rFonts w:ascii="Arial" w:eastAsia="Times New Roman" w:hAnsi="Arial" w:cs="Arial"/>
          <w:sz w:val="24"/>
          <w:szCs w:val="24"/>
          <w:lang w:eastAsia="en-GB"/>
        </w:rPr>
        <w:t xml:space="preserve">and Benefits managers, this letter provides an update on </w:t>
      </w:r>
      <w:r w:rsidRPr="00593AE6">
        <w:rPr>
          <w:rFonts w:ascii="Arial" w:eastAsia="Times New Roman" w:hAnsi="Arial" w:cs="Arial"/>
          <w:color w:val="000000"/>
          <w:sz w:val="24"/>
          <w:szCs w:val="24"/>
        </w:rPr>
        <w:t xml:space="preserve">the European Settlement Scheme (EUSS). It also includes a set of questions and answers </w:t>
      </w:r>
      <w:r w:rsidR="00DF36C8">
        <w:rPr>
          <w:rFonts w:ascii="Arial" w:eastAsia="Times New Roman" w:hAnsi="Arial" w:cs="Arial"/>
          <w:color w:val="000000"/>
          <w:sz w:val="24"/>
          <w:szCs w:val="24"/>
        </w:rPr>
        <w:t>(see Annex A</w:t>
      </w:r>
      <w:r w:rsidRPr="00593AE6">
        <w:rPr>
          <w:rFonts w:ascii="Arial" w:eastAsia="Times New Roman" w:hAnsi="Arial" w:cs="Arial"/>
          <w:color w:val="000000"/>
          <w:sz w:val="24"/>
          <w:szCs w:val="24"/>
        </w:rPr>
        <w:t xml:space="preserve">) </w:t>
      </w:r>
    </w:p>
    <w:p w14:paraId="76B69794" w14:textId="77777777" w:rsidR="00593AE6" w:rsidRPr="00593AE6" w:rsidRDefault="00593AE6" w:rsidP="00593AE6">
      <w:pPr>
        <w:rPr>
          <w:rFonts w:ascii="Arial" w:eastAsia="Times New Roman" w:hAnsi="Arial" w:cs="Arial"/>
          <w:color w:val="000000"/>
          <w:sz w:val="24"/>
          <w:szCs w:val="24"/>
        </w:rPr>
      </w:pPr>
    </w:p>
    <w:p w14:paraId="55E1FB54" w14:textId="77777777" w:rsidR="00593AE6" w:rsidRPr="00593AE6" w:rsidRDefault="00593AE6" w:rsidP="00593AE6">
      <w:pPr>
        <w:rPr>
          <w:rFonts w:ascii="Arial" w:eastAsia="Times New Roman" w:hAnsi="Arial" w:cs="Arial"/>
          <w:sz w:val="24"/>
          <w:szCs w:val="24"/>
        </w:rPr>
      </w:pPr>
      <w:r w:rsidRPr="00593AE6">
        <w:rPr>
          <w:rFonts w:ascii="Arial" w:eastAsia="Times New Roman" w:hAnsi="Arial" w:cs="Arial"/>
          <w:color w:val="000000"/>
          <w:sz w:val="24"/>
          <w:szCs w:val="24"/>
        </w:rPr>
        <w:t>The</w:t>
      </w:r>
      <w:r w:rsidRPr="00593AE6">
        <w:rPr>
          <w:rFonts w:ascii="Arial" w:eastAsia="Times New Roman" w:hAnsi="Arial" w:cs="Arial"/>
          <w:sz w:val="24"/>
          <w:szCs w:val="24"/>
        </w:rPr>
        <w:t xml:space="preserve"> Home Office </w:t>
      </w:r>
      <w:hyperlink r:id="rId8" w:history="1">
        <w:r w:rsidRPr="00593AE6">
          <w:rPr>
            <w:rFonts w:ascii="Arial" w:eastAsia="Times New Roman" w:hAnsi="Arial" w:cs="Arial"/>
            <w:color w:val="0563C1" w:themeColor="hyperlink"/>
            <w:sz w:val="24"/>
            <w:szCs w:val="24"/>
            <w:u w:val="single"/>
          </w:rPr>
          <w:t>European Union Settlement Scheme (EUSS)</w:t>
        </w:r>
      </w:hyperlink>
      <w:r w:rsidRPr="00593AE6">
        <w:rPr>
          <w:rFonts w:ascii="Arial" w:eastAsia="Times New Roman" w:hAnsi="Arial" w:cs="Arial"/>
          <w:sz w:val="24"/>
          <w:szCs w:val="24"/>
        </w:rPr>
        <w:t xml:space="preserve"> Grace Period ended on 30 June 2021. This scheme does not apply to Irish nationals who are treated the same as UK citizens.</w:t>
      </w:r>
    </w:p>
    <w:p w14:paraId="5973BB60" w14:textId="77777777" w:rsidR="00593AE6" w:rsidRPr="00593AE6" w:rsidRDefault="00593AE6" w:rsidP="00593AE6">
      <w:pPr>
        <w:spacing w:before="100" w:beforeAutospacing="1" w:after="100" w:afterAutospacing="1"/>
        <w:rPr>
          <w:rFonts w:ascii="Arial" w:eastAsia="Times New Roman" w:hAnsi="Arial" w:cs="Arial"/>
          <w:sz w:val="24"/>
          <w:szCs w:val="24"/>
          <w:lang w:eastAsia="en-GB"/>
        </w:rPr>
      </w:pPr>
      <w:r w:rsidRPr="00593AE6">
        <w:rPr>
          <w:rFonts w:ascii="Arial" w:eastAsia="Times New Roman" w:hAnsi="Arial" w:cs="Arial"/>
          <w:sz w:val="24"/>
          <w:szCs w:val="24"/>
          <w:lang w:eastAsia="en-GB"/>
        </w:rPr>
        <w:t>In order to continue to have the right to live and work in the UK, including access to benefits and services, European Economic Area (EEA) and Swiss nationals need to apply for/have been granted Settled Status (Indefinite Leave to Remain) or Pre-Settled Status (Leave to Remain).</w:t>
      </w:r>
    </w:p>
    <w:p w14:paraId="47E8475D" w14:textId="38D20541" w:rsidR="00593AE6" w:rsidRPr="00593AE6" w:rsidRDefault="00593AE6" w:rsidP="00593AE6">
      <w:pPr>
        <w:spacing w:before="100" w:beforeAutospacing="1" w:after="100" w:afterAutospacing="1"/>
        <w:rPr>
          <w:rFonts w:ascii="Arial" w:eastAsia="Times New Roman" w:hAnsi="Arial" w:cs="Arial"/>
          <w:sz w:val="24"/>
          <w:szCs w:val="24"/>
          <w:lang w:eastAsia="en-GB"/>
        </w:rPr>
      </w:pPr>
      <w:r w:rsidRPr="00593AE6">
        <w:rPr>
          <w:rFonts w:ascii="Arial" w:eastAsia="Times New Roman" w:hAnsi="Arial" w:cs="Arial"/>
          <w:sz w:val="24"/>
          <w:szCs w:val="24"/>
          <w:lang w:eastAsia="en-GB"/>
        </w:rPr>
        <w:t>EEA and Swiss nationals who have not applied for/been granted Settled or Pre-Settled Status will be deemed not to qualify for benefits and they will become Persons Without Immigration Status after 30 June 2021 (end of the Grace Period).</w:t>
      </w:r>
    </w:p>
    <w:p w14:paraId="35068D6F" w14:textId="77777777" w:rsidR="00593AE6" w:rsidRPr="00593AE6" w:rsidRDefault="00593AE6" w:rsidP="00593AE6">
      <w:pPr>
        <w:spacing w:before="100" w:beforeAutospacing="1" w:after="100" w:afterAutospacing="1"/>
        <w:rPr>
          <w:rFonts w:ascii="Arial" w:eastAsia="Times New Roman" w:hAnsi="Arial" w:cs="Arial"/>
          <w:sz w:val="24"/>
          <w:szCs w:val="24"/>
          <w:lang w:eastAsia="en-GB"/>
        </w:rPr>
      </w:pPr>
      <w:r w:rsidRPr="00593AE6">
        <w:rPr>
          <w:rFonts w:ascii="Arial" w:eastAsia="Times New Roman" w:hAnsi="Arial" w:cs="Arial"/>
          <w:sz w:val="24"/>
          <w:szCs w:val="24"/>
          <w:lang w:eastAsia="en-GB"/>
        </w:rPr>
        <w:t xml:space="preserve">Late applications for the </w:t>
      </w:r>
      <w:hyperlink r:id="rId9" w:history="1">
        <w:r w:rsidRPr="00593AE6">
          <w:rPr>
            <w:rFonts w:ascii="Arial" w:eastAsia="Times New Roman" w:hAnsi="Arial" w:cs="Arial"/>
            <w:color w:val="0563C1" w:themeColor="hyperlink"/>
            <w:sz w:val="24"/>
            <w:szCs w:val="24"/>
            <w:u w:val="single"/>
            <w:lang w:eastAsia="en-GB"/>
          </w:rPr>
          <w:t>EUSS</w:t>
        </w:r>
      </w:hyperlink>
      <w:r w:rsidRPr="00593AE6">
        <w:rPr>
          <w:rFonts w:ascii="Arial" w:eastAsia="Times New Roman" w:hAnsi="Arial" w:cs="Arial"/>
          <w:sz w:val="24"/>
          <w:szCs w:val="24"/>
          <w:lang w:eastAsia="en-GB"/>
        </w:rPr>
        <w:t xml:space="preserve"> after 30 June 2021 will be considered by the Home Office where there is a good cause for late application.</w:t>
      </w:r>
    </w:p>
    <w:p w14:paraId="576C9C36" w14:textId="77777777" w:rsidR="00593AE6" w:rsidRPr="00593AE6" w:rsidRDefault="00593AE6" w:rsidP="00593AE6">
      <w:pPr>
        <w:rPr>
          <w:rFonts w:ascii="Arial" w:eastAsiaTheme="minorEastAsia" w:hAnsi="Arial" w:cs="Arial"/>
          <w:color w:val="000000" w:themeColor="text1"/>
          <w:kern w:val="24"/>
          <w:sz w:val="24"/>
          <w:szCs w:val="24"/>
        </w:rPr>
      </w:pPr>
      <w:r w:rsidRPr="00593AE6">
        <w:rPr>
          <w:rFonts w:ascii="Arial" w:eastAsiaTheme="minorEastAsia" w:hAnsi="Arial" w:cs="Arial"/>
          <w:color w:val="000000" w:themeColor="text1"/>
          <w:kern w:val="24"/>
          <w:sz w:val="24"/>
          <w:szCs w:val="24"/>
        </w:rPr>
        <w:t xml:space="preserve">HM Treasury can support existing Department for Work and Pensions (DWP) claimants who have not applied to the EUSS by the end of the Grace Period for a short period. This is called extra statutory payment. </w:t>
      </w:r>
    </w:p>
    <w:p w14:paraId="7CB1A8FE" w14:textId="77777777" w:rsidR="00593AE6" w:rsidRPr="00593AE6" w:rsidRDefault="00593AE6" w:rsidP="00593AE6">
      <w:pPr>
        <w:rPr>
          <w:rFonts w:ascii="Times New Roman" w:eastAsia="Times New Roman" w:hAnsi="Times New Roman" w:cs="Times New Roman"/>
          <w:sz w:val="24"/>
          <w:szCs w:val="24"/>
        </w:rPr>
      </w:pPr>
    </w:p>
    <w:p w14:paraId="46AD0F42" w14:textId="77777777" w:rsidR="00593AE6" w:rsidRPr="00593AE6" w:rsidRDefault="00593AE6" w:rsidP="00593AE6">
      <w:pPr>
        <w:rPr>
          <w:rFonts w:ascii="Arial" w:eastAsiaTheme="minorEastAsia" w:hAnsi="Arial" w:cs="Arial"/>
          <w:color w:val="000000" w:themeColor="text1"/>
          <w:kern w:val="24"/>
          <w:sz w:val="24"/>
          <w:szCs w:val="24"/>
        </w:rPr>
      </w:pPr>
      <w:r w:rsidRPr="00593AE6">
        <w:rPr>
          <w:rFonts w:ascii="Arial" w:eastAsiaTheme="minorEastAsia" w:hAnsi="Arial" w:cs="Arial"/>
          <w:color w:val="000000" w:themeColor="text1"/>
          <w:kern w:val="24"/>
          <w:sz w:val="24"/>
          <w:szCs w:val="24"/>
        </w:rPr>
        <w:t>The extra statutory payment allows benefit payment to continue for existing claimants for a short period of time, after the end of the Grace Period, whilst DWP does some final signposting.</w:t>
      </w:r>
    </w:p>
    <w:p w14:paraId="782F41E5" w14:textId="77777777" w:rsidR="00593AE6" w:rsidRPr="00593AE6" w:rsidRDefault="00593AE6" w:rsidP="00593AE6">
      <w:pPr>
        <w:rPr>
          <w:rFonts w:ascii="Arial" w:eastAsia="Times New Roman" w:hAnsi="Arial" w:cs="Arial"/>
          <w:sz w:val="24"/>
          <w:szCs w:val="24"/>
        </w:rPr>
      </w:pPr>
    </w:p>
    <w:p w14:paraId="301235CF" w14:textId="77777777" w:rsidR="009749E0" w:rsidRDefault="009749E0" w:rsidP="00593AE6">
      <w:pPr>
        <w:rPr>
          <w:rFonts w:ascii="Arial" w:eastAsia="Times New Roman" w:hAnsi="Arial" w:cs="Arial"/>
          <w:b/>
          <w:sz w:val="24"/>
          <w:szCs w:val="24"/>
          <w:lang w:eastAsia="en-GB"/>
        </w:rPr>
      </w:pPr>
    </w:p>
    <w:p w14:paraId="47FFF61C" w14:textId="6C205964" w:rsidR="00593AE6" w:rsidRPr="00593AE6" w:rsidRDefault="00593AE6" w:rsidP="00593AE6">
      <w:pPr>
        <w:rPr>
          <w:rFonts w:ascii="Arial" w:eastAsia="Times New Roman" w:hAnsi="Arial" w:cs="Arial"/>
          <w:b/>
          <w:sz w:val="24"/>
          <w:szCs w:val="24"/>
          <w:lang w:eastAsia="en-GB"/>
        </w:rPr>
      </w:pPr>
      <w:r w:rsidRPr="00593AE6">
        <w:rPr>
          <w:rFonts w:ascii="Arial" w:eastAsia="Times New Roman" w:hAnsi="Arial" w:cs="Arial"/>
          <w:b/>
          <w:sz w:val="24"/>
          <w:szCs w:val="24"/>
          <w:lang w:eastAsia="en-GB"/>
        </w:rPr>
        <w:lastRenderedPageBreak/>
        <w:t>New Claims to Housing Benefit made from EEA/Swiss Nationals from 1 July 2021</w:t>
      </w:r>
    </w:p>
    <w:p w14:paraId="41917D31" w14:textId="77777777" w:rsidR="00593AE6" w:rsidRPr="00593AE6" w:rsidRDefault="00593AE6" w:rsidP="00593AE6">
      <w:pPr>
        <w:rPr>
          <w:rFonts w:ascii="Arial" w:eastAsia="Times New Roman" w:hAnsi="Arial" w:cs="Arial"/>
          <w:b/>
          <w:sz w:val="24"/>
          <w:szCs w:val="24"/>
          <w:lang w:eastAsia="en-GB"/>
        </w:rPr>
      </w:pPr>
    </w:p>
    <w:p w14:paraId="057CA5A8" w14:textId="77777777" w:rsidR="00593AE6" w:rsidRPr="00593AE6" w:rsidRDefault="00593AE6" w:rsidP="00593AE6">
      <w:pPr>
        <w:rPr>
          <w:rFonts w:ascii="Times New Roman" w:eastAsia="Times New Roman" w:hAnsi="Times New Roman" w:cs="Times New Roman"/>
          <w:sz w:val="24"/>
          <w:szCs w:val="24"/>
        </w:rPr>
      </w:pPr>
      <w:r w:rsidRPr="00593AE6">
        <w:rPr>
          <w:rFonts w:ascii="Arial" w:eastAsia="Times New Roman" w:hAnsi="Arial" w:cs="Arial"/>
          <w:sz w:val="24"/>
          <w:szCs w:val="24"/>
          <w:lang w:eastAsia="en-GB"/>
        </w:rPr>
        <w:t>EEA/Swiss nationals</w:t>
      </w:r>
      <w:r w:rsidRPr="00593AE6">
        <w:rPr>
          <w:rFonts w:ascii="Arial" w:eastAsia="Times New Roman" w:hAnsi="Arial" w:cs="Arial"/>
          <w:b/>
          <w:sz w:val="24"/>
          <w:szCs w:val="24"/>
          <w:lang w:eastAsia="en-GB"/>
        </w:rPr>
        <w:t xml:space="preserve"> </w:t>
      </w:r>
      <w:r w:rsidRPr="00593AE6">
        <w:rPr>
          <w:rFonts w:ascii="Arial" w:eastAsiaTheme="minorEastAsia" w:hAnsi="Arial" w:cs="Arial"/>
          <w:color w:val="000000" w:themeColor="text1"/>
          <w:kern w:val="24"/>
          <w:sz w:val="24"/>
          <w:szCs w:val="24"/>
        </w:rPr>
        <w:t>must have an Immigration Status or have applied for EUSS to make a Housing Benefit (HB) claim where the date of claim is 1 July 2021 or later.</w:t>
      </w:r>
    </w:p>
    <w:p w14:paraId="19EBE43E" w14:textId="77777777" w:rsidR="00593AE6" w:rsidRPr="00593AE6" w:rsidRDefault="00593AE6" w:rsidP="00593AE6">
      <w:pPr>
        <w:rPr>
          <w:rFonts w:ascii="Arial" w:eastAsiaTheme="minorEastAsia" w:hAnsi="Arial" w:cs="Arial"/>
          <w:color w:val="000000" w:themeColor="text1"/>
          <w:kern w:val="24"/>
          <w:sz w:val="24"/>
          <w:szCs w:val="24"/>
        </w:rPr>
      </w:pPr>
    </w:p>
    <w:p w14:paraId="099FD992" w14:textId="77777777" w:rsidR="00593AE6" w:rsidRPr="00593AE6" w:rsidRDefault="00593AE6" w:rsidP="00593AE6">
      <w:pPr>
        <w:rPr>
          <w:rFonts w:ascii="Arial" w:eastAsiaTheme="minorEastAsia" w:hAnsi="Arial" w:cs="Arial"/>
          <w:color w:val="000000" w:themeColor="text1"/>
          <w:kern w:val="24"/>
          <w:sz w:val="24"/>
          <w:szCs w:val="24"/>
        </w:rPr>
      </w:pPr>
      <w:r w:rsidRPr="00593AE6">
        <w:rPr>
          <w:rFonts w:ascii="Arial" w:eastAsiaTheme="minorEastAsia" w:hAnsi="Arial" w:cs="Arial"/>
          <w:color w:val="000000" w:themeColor="text1"/>
          <w:kern w:val="24"/>
          <w:sz w:val="24"/>
          <w:szCs w:val="24"/>
        </w:rPr>
        <w:t xml:space="preserve">Existing Habitual Residency Tests rules will apply where appropriate. </w:t>
      </w:r>
    </w:p>
    <w:p w14:paraId="546A6E9C" w14:textId="77777777" w:rsidR="00593AE6" w:rsidRPr="00593AE6" w:rsidRDefault="00593AE6" w:rsidP="00593AE6">
      <w:pPr>
        <w:rPr>
          <w:rFonts w:ascii="Arial" w:eastAsia="Times New Roman" w:hAnsi="Arial" w:cs="Arial"/>
          <w:b/>
          <w:sz w:val="24"/>
          <w:szCs w:val="24"/>
          <w:lang w:eastAsia="en-GB"/>
        </w:rPr>
      </w:pPr>
    </w:p>
    <w:p w14:paraId="122235D5" w14:textId="77777777" w:rsidR="00593AE6" w:rsidRPr="00593AE6" w:rsidRDefault="00593AE6" w:rsidP="00593AE6">
      <w:pPr>
        <w:rPr>
          <w:rFonts w:ascii="Arial" w:eastAsia="Times New Roman" w:hAnsi="Arial" w:cs="Arial"/>
          <w:b/>
          <w:sz w:val="24"/>
          <w:szCs w:val="24"/>
          <w:lang w:eastAsia="en-GB"/>
        </w:rPr>
      </w:pPr>
      <w:r w:rsidRPr="00593AE6">
        <w:rPr>
          <w:rFonts w:ascii="Arial" w:eastAsia="Times New Roman" w:hAnsi="Arial" w:cs="Arial"/>
          <w:b/>
          <w:sz w:val="24"/>
          <w:szCs w:val="24"/>
          <w:lang w:eastAsia="en-GB"/>
        </w:rPr>
        <w:t xml:space="preserve">Existing claimants - Data matching exercise </w:t>
      </w:r>
    </w:p>
    <w:p w14:paraId="4577FA14" w14:textId="77777777" w:rsidR="00593AE6" w:rsidRPr="00593AE6" w:rsidRDefault="00593AE6" w:rsidP="00593AE6">
      <w:pPr>
        <w:rPr>
          <w:rFonts w:ascii="Arial" w:eastAsia="Times New Roman" w:hAnsi="Arial" w:cs="Arial"/>
          <w:sz w:val="24"/>
          <w:szCs w:val="24"/>
          <w:lang w:eastAsia="en-GB"/>
        </w:rPr>
      </w:pPr>
    </w:p>
    <w:p w14:paraId="26C1B8F8" w14:textId="77777777" w:rsidR="00593AE6" w:rsidRPr="00593AE6" w:rsidRDefault="00593AE6" w:rsidP="00593AE6">
      <w:pPr>
        <w:rPr>
          <w:rFonts w:ascii="Arial" w:eastAsia="Times New Roman" w:hAnsi="Arial" w:cs="Arial"/>
          <w:sz w:val="24"/>
          <w:szCs w:val="24"/>
          <w:lang w:eastAsia="en-GB"/>
        </w:rPr>
      </w:pPr>
      <w:r w:rsidRPr="00593AE6">
        <w:rPr>
          <w:rFonts w:ascii="Arial" w:eastAsia="Times New Roman" w:hAnsi="Arial" w:cs="Arial"/>
          <w:sz w:val="24"/>
          <w:szCs w:val="24"/>
          <w:lang w:eastAsia="en-GB"/>
        </w:rPr>
        <w:t xml:space="preserve">In March 2021, the Home Office ran a scan of current HB claimants against Home Office data to identify any EEA and Swiss nationals who do not have an EUSS status. </w:t>
      </w:r>
    </w:p>
    <w:p w14:paraId="70E1C48D" w14:textId="77777777" w:rsidR="00593AE6" w:rsidRPr="00593AE6" w:rsidRDefault="00593AE6" w:rsidP="00593AE6">
      <w:pPr>
        <w:rPr>
          <w:rFonts w:ascii="Arial" w:eastAsia="Times New Roman" w:hAnsi="Arial" w:cs="Arial"/>
          <w:sz w:val="24"/>
          <w:szCs w:val="24"/>
          <w:lang w:eastAsia="en-GB"/>
        </w:rPr>
      </w:pPr>
    </w:p>
    <w:p w14:paraId="203E59D9" w14:textId="77777777" w:rsidR="00593AE6" w:rsidRPr="00593AE6" w:rsidRDefault="00593AE6" w:rsidP="00593AE6">
      <w:pPr>
        <w:rPr>
          <w:rFonts w:ascii="Arial" w:eastAsia="Times New Roman" w:hAnsi="Arial" w:cs="Arial"/>
          <w:sz w:val="24"/>
          <w:szCs w:val="24"/>
          <w:lang w:eastAsia="en-GB"/>
        </w:rPr>
      </w:pPr>
      <w:r w:rsidRPr="00593AE6">
        <w:rPr>
          <w:rFonts w:ascii="Arial" w:eastAsia="Times New Roman" w:hAnsi="Arial" w:cs="Arial"/>
          <w:sz w:val="24"/>
          <w:szCs w:val="24"/>
          <w:lang w:eastAsia="en-GB"/>
        </w:rPr>
        <w:t>Letters were then issued through automatic mailing between 14 May 2021 to 28 May 2021 to those claimants informing them of the need to apply for a status before the end of the Grace Period.</w:t>
      </w:r>
    </w:p>
    <w:p w14:paraId="1309A0CB" w14:textId="77777777" w:rsidR="00593AE6" w:rsidRPr="00593AE6" w:rsidRDefault="00593AE6" w:rsidP="00593AE6">
      <w:pPr>
        <w:rPr>
          <w:rFonts w:ascii="Arial" w:eastAsia="Times New Roman" w:hAnsi="Arial" w:cs="Arial"/>
          <w:sz w:val="24"/>
          <w:szCs w:val="24"/>
          <w:lang w:eastAsia="en-GB"/>
        </w:rPr>
      </w:pPr>
    </w:p>
    <w:p w14:paraId="736A3FBE" w14:textId="77777777" w:rsidR="00593AE6" w:rsidRPr="00593AE6" w:rsidRDefault="00593AE6" w:rsidP="00593AE6">
      <w:pPr>
        <w:rPr>
          <w:rFonts w:ascii="Arial" w:eastAsia="Times New Roman" w:hAnsi="Arial" w:cs="Arial"/>
          <w:sz w:val="24"/>
          <w:szCs w:val="24"/>
          <w:lang w:eastAsia="en-GB"/>
        </w:rPr>
      </w:pPr>
      <w:r w:rsidRPr="00593AE6">
        <w:rPr>
          <w:rFonts w:ascii="Arial" w:eastAsia="Times New Roman" w:hAnsi="Arial" w:cs="Arial"/>
          <w:sz w:val="24"/>
          <w:szCs w:val="24"/>
          <w:lang w:eastAsia="en-GB"/>
        </w:rPr>
        <w:t xml:space="preserve">On 1 July 2021, a further data match exercise was conducted by the Home Office. The Home Office will now write to all EEA and Swiss nationals who have still not applied for their EUSS status and prompt the </w:t>
      </w:r>
      <w:r w:rsidRPr="00593AE6">
        <w:rPr>
          <w:rFonts w:ascii="Arial" w:eastAsia="Calibri" w:hAnsi="Arial" w:cs="Arial"/>
          <w:sz w:val="24"/>
          <w:szCs w:val="24"/>
          <w:lang w:eastAsia="en-GB"/>
        </w:rPr>
        <w:t>customer</w:t>
      </w:r>
      <w:r w:rsidRPr="00593AE6">
        <w:rPr>
          <w:rFonts w:ascii="Arial" w:eastAsia="Times New Roman" w:hAnsi="Arial" w:cs="Arial"/>
          <w:sz w:val="24"/>
          <w:szCs w:val="24"/>
          <w:lang w:eastAsia="en-GB"/>
        </w:rPr>
        <w:t xml:space="preserve"> to urgently contact the Home Office and apply or risk their benefit payments being stopped.</w:t>
      </w:r>
    </w:p>
    <w:p w14:paraId="4E1C5E79" w14:textId="77777777" w:rsidR="00593AE6" w:rsidRPr="00593AE6" w:rsidRDefault="00593AE6" w:rsidP="00593AE6">
      <w:pPr>
        <w:rPr>
          <w:rFonts w:ascii="Arial" w:eastAsia="Times New Roman" w:hAnsi="Arial" w:cs="Arial"/>
          <w:color w:val="FF0000"/>
          <w:sz w:val="24"/>
          <w:szCs w:val="24"/>
          <w:lang w:eastAsia="en-GB"/>
        </w:rPr>
      </w:pPr>
    </w:p>
    <w:p w14:paraId="31612AF0" w14:textId="77777777" w:rsidR="00593AE6" w:rsidRPr="00593AE6" w:rsidRDefault="00593AE6" w:rsidP="00593AE6">
      <w:pPr>
        <w:rPr>
          <w:rFonts w:ascii="Arial" w:eastAsia="Times New Roman" w:hAnsi="Arial" w:cs="Arial"/>
          <w:sz w:val="24"/>
          <w:szCs w:val="24"/>
          <w:lang w:eastAsia="en-GB"/>
        </w:rPr>
      </w:pPr>
      <w:r w:rsidRPr="00593AE6">
        <w:rPr>
          <w:rFonts w:ascii="Arial" w:eastAsia="Times New Roman" w:hAnsi="Arial" w:cs="Arial"/>
          <w:sz w:val="24"/>
          <w:szCs w:val="24"/>
          <w:lang w:eastAsia="en-GB"/>
        </w:rPr>
        <w:t xml:space="preserve">The data matching letters are due to be issued mid-July 2021 by automatic mailing to all DWP and HB claimants who have not applied to EUSS.  </w:t>
      </w:r>
    </w:p>
    <w:p w14:paraId="77B91100" w14:textId="77777777" w:rsidR="00593AE6" w:rsidRPr="00593AE6" w:rsidRDefault="00593AE6" w:rsidP="00593AE6">
      <w:pPr>
        <w:rPr>
          <w:rFonts w:ascii="Arial" w:eastAsia="Times New Roman" w:hAnsi="Arial" w:cs="Arial"/>
          <w:color w:val="FF0000"/>
          <w:sz w:val="24"/>
          <w:szCs w:val="24"/>
        </w:rPr>
      </w:pPr>
    </w:p>
    <w:p w14:paraId="11CE28B6" w14:textId="77777777" w:rsidR="00593AE6" w:rsidRPr="00593AE6" w:rsidRDefault="00593AE6" w:rsidP="00593AE6">
      <w:pPr>
        <w:rPr>
          <w:rFonts w:ascii="Arial" w:eastAsia="Times New Roman" w:hAnsi="Arial" w:cs="Arial"/>
          <w:b/>
          <w:sz w:val="24"/>
          <w:szCs w:val="24"/>
        </w:rPr>
      </w:pPr>
      <w:r w:rsidRPr="00593AE6">
        <w:rPr>
          <w:rFonts w:ascii="Arial" w:eastAsia="Times New Roman" w:hAnsi="Arial" w:cs="Arial"/>
          <w:b/>
          <w:sz w:val="24"/>
          <w:szCs w:val="24"/>
        </w:rPr>
        <w:t>DWP additional signposting</w:t>
      </w:r>
    </w:p>
    <w:p w14:paraId="2CFC7D66" w14:textId="77777777" w:rsidR="00593AE6" w:rsidRPr="00593AE6" w:rsidRDefault="00593AE6" w:rsidP="00593AE6">
      <w:pPr>
        <w:rPr>
          <w:rFonts w:ascii="Arial" w:eastAsia="Times New Roman" w:hAnsi="Arial" w:cs="Arial"/>
          <w:sz w:val="24"/>
          <w:szCs w:val="24"/>
        </w:rPr>
      </w:pPr>
    </w:p>
    <w:p w14:paraId="6D637D21" w14:textId="77777777" w:rsidR="00593AE6" w:rsidRPr="00593AE6" w:rsidRDefault="00593AE6" w:rsidP="00593AE6">
      <w:pPr>
        <w:rPr>
          <w:rFonts w:ascii="Arial" w:eastAsia="Times New Roman" w:hAnsi="Arial" w:cs="Arial"/>
          <w:sz w:val="24"/>
          <w:szCs w:val="24"/>
        </w:rPr>
      </w:pPr>
      <w:r w:rsidRPr="00593AE6">
        <w:rPr>
          <w:rFonts w:ascii="Arial" w:eastAsia="Times New Roman" w:hAnsi="Arial" w:cs="Arial"/>
          <w:sz w:val="24"/>
          <w:szCs w:val="24"/>
        </w:rPr>
        <w:t>DWP will issue a final letter to all DWP and HB claimants in September 2021 to ensure that they understand the requirement to make a late application for EUSS.</w:t>
      </w:r>
    </w:p>
    <w:p w14:paraId="1CC45B58" w14:textId="77777777" w:rsidR="00593AE6" w:rsidRPr="00593AE6" w:rsidRDefault="00593AE6" w:rsidP="00593AE6">
      <w:pPr>
        <w:rPr>
          <w:rFonts w:ascii="Arial" w:eastAsia="Times New Roman" w:hAnsi="Arial" w:cstheme="minorBidi"/>
          <w:color w:val="000000" w:themeColor="text1"/>
          <w:kern w:val="24"/>
          <w:sz w:val="24"/>
          <w:szCs w:val="24"/>
        </w:rPr>
      </w:pPr>
    </w:p>
    <w:p w14:paraId="33F0F84A" w14:textId="77777777" w:rsidR="00593AE6" w:rsidRPr="00593AE6" w:rsidRDefault="00593AE6" w:rsidP="00593AE6">
      <w:pPr>
        <w:rPr>
          <w:rFonts w:ascii="Arial" w:eastAsia="Times New Roman" w:hAnsi="Arial" w:cstheme="minorBidi"/>
          <w:color w:val="000000" w:themeColor="text1"/>
          <w:kern w:val="24"/>
          <w:sz w:val="24"/>
          <w:szCs w:val="24"/>
        </w:rPr>
      </w:pPr>
      <w:r w:rsidRPr="00593AE6">
        <w:rPr>
          <w:rFonts w:ascii="Arial" w:eastAsia="Times New Roman" w:hAnsi="Arial" w:cstheme="minorBidi"/>
          <w:color w:val="000000" w:themeColor="text1"/>
          <w:kern w:val="24"/>
          <w:sz w:val="24"/>
          <w:szCs w:val="24"/>
        </w:rPr>
        <w:t xml:space="preserve">The claimant will also be advised that their benefit will be disallowed where no EUSS application is made. </w:t>
      </w:r>
    </w:p>
    <w:p w14:paraId="3E720700" w14:textId="77777777" w:rsidR="00593AE6" w:rsidRPr="00593AE6" w:rsidRDefault="00593AE6" w:rsidP="00593AE6">
      <w:pPr>
        <w:rPr>
          <w:rFonts w:ascii="Arial" w:eastAsia="Times New Roman" w:hAnsi="Arial" w:cstheme="minorBidi"/>
          <w:color w:val="000000" w:themeColor="text1"/>
          <w:kern w:val="24"/>
          <w:sz w:val="24"/>
          <w:szCs w:val="24"/>
        </w:rPr>
      </w:pPr>
    </w:p>
    <w:p w14:paraId="378355DB" w14:textId="77777777" w:rsidR="00593AE6" w:rsidRPr="00593AE6" w:rsidRDefault="00593AE6" w:rsidP="00593AE6">
      <w:pPr>
        <w:rPr>
          <w:rFonts w:ascii="Arial" w:eastAsia="Calibri" w:hAnsi="Arial" w:cs="Arial"/>
          <w:iCs/>
          <w:sz w:val="24"/>
          <w:szCs w:val="24"/>
        </w:rPr>
      </w:pPr>
      <w:r w:rsidRPr="00593AE6">
        <w:rPr>
          <w:rFonts w:ascii="Arial" w:eastAsia="Calibri" w:hAnsi="Arial" w:cs="Arial"/>
          <w:iCs/>
          <w:sz w:val="24"/>
          <w:szCs w:val="24"/>
        </w:rPr>
        <w:t xml:space="preserve">If there is still no application made within one month, then benefits will be suspended after any ‘business as usual’ processes looking at potential vulnerability are considered. </w:t>
      </w:r>
    </w:p>
    <w:p w14:paraId="448177A4" w14:textId="77777777" w:rsidR="00593AE6" w:rsidRPr="00593AE6" w:rsidRDefault="00593AE6" w:rsidP="00593AE6">
      <w:pPr>
        <w:rPr>
          <w:rFonts w:ascii="Arial" w:eastAsia="Calibri" w:hAnsi="Arial" w:cs="Arial"/>
          <w:iCs/>
          <w:sz w:val="24"/>
          <w:szCs w:val="24"/>
        </w:rPr>
      </w:pPr>
    </w:p>
    <w:p w14:paraId="35D7BA8D" w14:textId="77777777" w:rsidR="00593AE6" w:rsidRPr="00593AE6" w:rsidRDefault="00593AE6" w:rsidP="00593AE6">
      <w:pPr>
        <w:rPr>
          <w:rFonts w:ascii="Arial" w:eastAsia="Calibri" w:hAnsi="Arial" w:cs="Arial"/>
          <w:iCs/>
          <w:sz w:val="24"/>
          <w:szCs w:val="24"/>
        </w:rPr>
      </w:pPr>
      <w:r w:rsidRPr="00593AE6">
        <w:rPr>
          <w:rFonts w:ascii="Arial" w:eastAsia="Calibri" w:hAnsi="Arial" w:cs="Arial"/>
          <w:iCs/>
          <w:sz w:val="24"/>
          <w:szCs w:val="24"/>
        </w:rPr>
        <w:t xml:space="preserve">Following suspension, the claimant will have a further month to make an application for EUSS. </w:t>
      </w:r>
    </w:p>
    <w:p w14:paraId="301C833F" w14:textId="77777777" w:rsidR="00593AE6" w:rsidRPr="00593AE6" w:rsidRDefault="00593AE6" w:rsidP="00593AE6">
      <w:pPr>
        <w:rPr>
          <w:rFonts w:ascii="Arial" w:eastAsia="Calibri" w:hAnsi="Arial" w:cs="Arial"/>
          <w:iCs/>
          <w:sz w:val="24"/>
          <w:szCs w:val="24"/>
        </w:rPr>
      </w:pPr>
    </w:p>
    <w:p w14:paraId="50E3E16D" w14:textId="77777777" w:rsidR="00593AE6" w:rsidRPr="00593AE6" w:rsidRDefault="00593AE6" w:rsidP="00593AE6">
      <w:pPr>
        <w:rPr>
          <w:rFonts w:ascii="Arial" w:eastAsia="Calibri" w:hAnsi="Arial" w:cs="Arial"/>
          <w:iCs/>
          <w:sz w:val="24"/>
          <w:szCs w:val="24"/>
        </w:rPr>
      </w:pPr>
      <w:r w:rsidRPr="00593AE6">
        <w:rPr>
          <w:rFonts w:ascii="Arial" w:eastAsia="Calibri" w:hAnsi="Arial" w:cs="Arial"/>
          <w:iCs/>
          <w:sz w:val="24"/>
          <w:szCs w:val="24"/>
        </w:rPr>
        <w:t xml:space="preserve">If a claimant subsequently applies for EUSS within this month then extra statutory payments can continue until a final immigration decision is made. </w:t>
      </w:r>
    </w:p>
    <w:p w14:paraId="514BEEC2" w14:textId="77777777" w:rsidR="00593AE6" w:rsidRPr="00593AE6" w:rsidRDefault="00593AE6" w:rsidP="00593AE6">
      <w:pPr>
        <w:rPr>
          <w:rFonts w:ascii="Arial" w:eastAsia="Calibri" w:hAnsi="Arial" w:cs="Arial"/>
          <w:iCs/>
          <w:sz w:val="24"/>
          <w:szCs w:val="24"/>
        </w:rPr>
      </w:pPr>
    </w:p>
    <w:p w14:paraId="69137259" w14:textId="77777777" w:rsidR="00593AE6" w:rsidRPr="00593AE6" w:rsidRDefault="00593AE6" w:rsidP="00593AE6">
      <w:pPr>
        <w:rPr>
          <w:rFonts w:ascii="Arial" w:eastAsia="Calibri" w:hAnsi="Arial" w:cs="Arial"/>
          <w:iCs/>
          <w:sz w:val="24"/>
          <w:szCs w:val="24"/>
        </w:rPr>
      </w:pPr>
      <w:r w:rsidRPr="00593AE6">
        <w:rPr>
          <w:rFonts w:ascii="Arial" w:eastAsia="Calibri" w:hAnsi="Arial" w:cs="Arial"/>
          <w:iCs/>
          <w:sz w:val="24"/>
          <w:szCs w:val="24"/>
        </w:rPr>
        <w:t>If the claimant does not apply for EUSS within this month then extra statutory payments will cease and their claim will be terminated as they will be treated as a Person Subject to Immigration Control.</w:t>
      </w:r>
    </w:p>
    <w:p w14:paraId="2A16B36C" w14:textId="77777777" w:rsidR="00593AE6" w:rsidRPr="00593AE6" w:rsidRDefault="00593AE6" w:rsidP="00593AE6">
      <w:pPr>
        <w:rPr>
          <w:rFonts w:ascii="Arial" w:eastAsia="Calibri" w:hAnsi="Arial" w:cs="Arial"/>
          <w:iCs/>
          <w:sz w:val="24"/>
          <w:szCs w:val="24"/>
        </w:rPr>
      </w:pPr>
    </w:p>
    <w:p w14:paraId="43EE1013" w14:textId="77777777" w:rsidR="00593AE6" w:rsidRPr="00593AE6" w:rsidRDefault="00593AE6" w:rsidP="00593AE6">
      <w:pPr>
        <w:rPr>
          <w:rFonts w:ascii="Arial" w:eastAsia="Calibri" w:hAnsi="Arial" w:cs="Arial"/>
          <w:iCs/>
          <w:sz w:val="24"/>
          <w:szCs w:val="24"/>
        </w:rPr>
      </w:pPr>
      <w:r w:rsidRPr="00593AE6">
        <w:rPr>
          <w:rFonts w:ascii="Arial" w:eastAsia="Calibri" w:hAnsi="Arial" w:cs="Arial"/>
          <w:iCs/>
          <w:sz w:val="24"/>
          <w:szCs w:val="24"/>
        </w:rPr>
        <w:t xml:space="preserve">If a claimant appeals against an EUSS decision they can continue to receive extra statutory payments until the outcome of the appeal is known. </w:t>
      </w:r>
    </w:p>
    <w:p w14:paraId="1EEB7A94" w14:textId="77777777" w:rsidR="00593AE6" w:rsidRPr="00593AE6" w:rsidRDefault="00593AE6" w:rsidP="00593AE6">
      <w:pPr>
        <w:rPr>
          <w:rFonts w:ascii="Arial" w:eastAsia="Calibri" w:hAnsi="Arial" w:cs="Arial"/>
          <w:iCs/>
          <w:sz w:val="24"/>
          <w:szCs w:val="24"/>
        </w:rPr>
      </w:pPr>
    </w:p>
    <w:p w14:paraId="32071336" w14:textId="7CBDB789" w:rsidR="00593AE6" w:rsidRPr="00593AE6" w:rsidRDefault="00593AE6" w:rsidP="00593AE6">
      <w:pPr>
        <w:spacing w:after="160" w:line="259" w:lineRule="auto"/>
        <w:rPr>
          <w:rFonts w:ascii="Arial" w:eastAsia="Times New Roman" w:hAnsi="Arial" w:cstheme="minorBidi"/>
          <w:kern w:val="24"/>
          <w:sz w:val="24"/>
          <w:szCs w:val="24"/>
        </w:rPr>
      </w:pPr>
      <w:r w:rsidRPr="00593AE6">
        <w:rPr>
          <w:rFonts w:ascii="Arial" w:hAnsi="Arial" w:cs="Arial"/>
          <w:bCs/>
          <w:iCs/>
          <w:sz w:val="24"/>
          <w:szCs w:val="24"/>
        </w:rPr>
        <w:t xml:space="preserve">We are currently working to allow LA access to the “Get Home Office Data” feature in Searchlight, we will provide a further update on the progress of this work as soon as we have it.  </w:t>
      </w:r>
    </w:p>
    <w:p w14:paraId="5478CA98" w14:textId="77777777" w:rsidR="00593AE6" w:rsidRPr="00593AE6" w:rsidRDefault="00593AE6" w:rsidP="00593AE6">
      <w:pPr>
        <w:rPr>
          <w:rFonts w:ascii="Arial" w:eastAsia="Times New Roman" w:hAnsi="Arial" w:cs="Arial"/>
          <w:b/>
          <w:sz w:val="24"/>
          <w:szCs w:val="24"/>
        </w:rPr>
      </w:pPr>
      <w:r w:rsidRPr="00593AE6">
        <w:rPr>
          <w:rFonts w:ascii="Arial" w:eastAsia="Times New Roman" w:hAnsi="Arial" w:cs="Arial"/>
          <w:b/>
          <w:sz w:val="24"/>
          <w:szCs w:val="24"/>
        </w:rPr>
        <w:t>Additional customer support</w:t>
      </w:r>
    </w:p>
    <w:p w14:paraId="39010A1A" w14:textId="77777777" w:rsidR="00593AE6" w:rsidRPr="00593AE6" w:rsidRDefault="00593AE6" w:rsidP="00593AE6">
      <w:pPr>
        <w:rPr>
          <w:rFonts w:ascii="Arial" w:eastAsia="Times New Roman" w:hAnsi="Arial" w:cs="Arial"/>
          <w:color w:val="000000"/>
          <w:sz w:val="24"/>
          <w:szCs w:val="24"/>
          <w:u w:val="single"/>
        </w:rPr>
      </w:pPr>
    </w:p>
    <w:p w14:paraId="77ED5BF6" w14:textId="77777777" w:rsidR="00593AE6" w:rsidRPr="00593AE6" w:rsidRDefault="00593AE6" w:rsidP="00593AE6">
      <w:pPr>
        <w:rPr>
          <w:rFonts w:ascii="Arial" w:eastAsia="Times New Roman" w:hAnsi="Arial" w:cs="Arial"/>
          <w:color w:val="000000"/>
          <w:sz w:val="24"/>
          <w:szCs w:val="24"/>
        </w:rPr>
      </w:pPr>
      <w:r w:rsidRPr="00593AE6">
        <w:rPr>
          <w:rFonts w:ascii="Arial" w:eastAsia="Times New Roman" w:hAnsi="Arial" w:cs="Arial"/>
          <w:color w:val="000000"/>
          <w:sz w:val="24"/>
          <w:szCs w:val="24"/>
        </w:rPr>
        <w:t>The Home Office have put in place supportive options for applicants to the EUSS as below:</w:t>
      </w:r>
    </w:p>
    <w:p w14:paraId="67EDE85F" w14:textId="77777777" w:rsidR="00593AE6" w:rsidRPr="00593AE6" w:rsidRDefault="00593AE6" w:rsidP="00593AE6">
      <w:pPr>
        <w:rPr>
          <w:rFonts w:ascii="Arial" w:eastAsia="Times New Roman" w:hAnsi="Arial" w:cs="Arial"/>
          <w:color w:val="000000"/>
          <w:sz w:val="24"/>
          <w:szCs w:val="24"/>
        </w:rPr>
      </w:pPr>
    </w:p>
    <w:p w14:paraId="2CF87608" w14:textId="77777777" w:rsidR="00593AE6" w:rsidRPr="00593AE6" w:rsidRDefault="00593AE6" w:rsidP="00593AE6">
      <w:pPr>
        <w:rPr>
          <w:rFonts w:ascii="Arial" w:eastAsia="Times New Roman" w:hAnsi="Arial" w:cs="Arial"/>
          <w:b/>
          <w:color w:val="000000"/>
          <w:sz w:val="24"/>
          <w:szCs w:val="24"/>
        </w:rPr>
      </w:pPr>
      <w:r w:rsidRPr="00593AE6">
        <w:rPr>
          <w:rFonts w:ascii="Arial" w:eastAsia="Times New Roman" w:hAnsi="Arial" w:cs="Arial"/>
          <w:b/>
          <w:color w:val="000000"/>
          <w:sz w:val="24"/>
          <w:szCs w:val="24"/>
        </w:rPr>
        <w:t>Helpline</w:t>
      </w:r>
    </w:p>
    <w:p w14:paraId="52D4CB80" w14:textId="77777777" w:rsidR="00593AE6" w:rsidRPr="00593AE6" w:rsidRDefault="00593AE6" w:rsidP="00593AE6">
      <w:pPr>
        <w:rPr>
          <w:rFonts w:ascii="Arial" w:eastAsia="Times New Roman" w:hAnsi="Arial" w:cs="Arial"/>
          <w:color w:val="000000"/>
          <w:sz w:val="24"/>
          <w:szCs w:val="24"/>
        </w:rPr>
      </w:pPr>
    </w:p>
    <w:p w14:paraId="488FC8FD" w14:textId="77777777" w:rsidR="00593AE6" w:rsidRPr="00593AE6" w:rsidRDefault="00593AE6" w:rsidP="00E23B7A">
      <w:pPr>
        <w:numPr>
          <w:ilvl w:val="0"/>
          <w:numId w:val="2"/>
        </w:numPr>
        <w:spacing w:after="160" w:line="259" w:lineRule="auto"/>
        <w:contextualSpacing/>
        <w:rPr>
          <w:rFonts w:ascii="Arial" w:eastAsia="Times New Roman" w:hAnsi="Arial" w:cs="Arial"/>
          <w:color w:val="0070C0"/>
          <w:sz w:val="24"/>
          <w:szCs w:val="24"/>
        </w:rPr>
      </w:pPr>
      <w:r w:rsidRPr="00593AE6">
        <w:rPr>
          <w:rFonts w:ascii="Arial" w:eastAsia="Times New Roman" w:hAnsi="Arial" w:cs="Arial"/>
          <w:sz w:val="24"/>
          <w:szCs w:val="24"/>
        </w:rPr>
        <w:t xml:space="preserve">EUSS helpline where customers can apply and have questions answered: </w:t>
      </w:r>
      <w:r w:rsidRPr="00593AE6">
        <w:rPr>
          <w:rFonts w:ascii="Arial" w:eastAsia="Times New Roman" w:hAnsi="Arial" w:cs="Arial"/>
          <w:b/>
          <w:color w:val="000000" w:themeColor="text1"/>
          <w:sz w:val="24"/>
          <w:szCs w:val="24"/>
        </w:rPr>
        <w:t xml:space="preserve">Tel: </w:t>
      </w:r>
      <w:r w:rsidRPr="00593AE6">
        <w:rPr>
          <w:rFonts w:ascii="Arial" w:eastAsia="Times New Roman" w:hAnsi="Arial" w:cs="Arial"/>
          <w:b/>
          <w:color w:val="000000" w:themeColor="text1"/>
          <w:sz w:val="24"/>
          <w:szCs w:val="24"/>
          <w:shd w:val="clear" w:color="auto" w:fill="FFFFFF"/>
        </w:rPr>
        <w:t>0300 123 7379</w:t>
      </w:r>
      <w:r w:rsidRPr="00593AE6">
        <w:rPr>
          <w:rFonts w:ascii="Arial" w:eastAsia="Times New Roman" w:hAnsi="Arial" w:cs="Arial"/>
          <w:color w:val="0B0C0C"/>
          <w:sz w:val="24"/>
          <w:szCs w:val="24"/>
          <w:shd w:val="clear" w:color="auto" w:fill="FFFFFF"/>
        </w:rPr>
        <w:t>. (Open:</w:t>
      </w:r>
      <w:r w:rsidRPr="00593AE6">
        <w:rPr>
          <w:rFonts w:ascii="Arial" w:eastAsia="Times New Roman" w:hAnsi="Arial" w:cs="Arial"/>
          <w:color w:val="0B0C0C"/>
          <w:sz w:val="24"/>
          <w:szCs w:val="24"/>
        </w:rPr>
        <w:t xml:space="preserve"> </w:t>
      </w:r>
      <w:r w:rsidRPr="00593AE6">
        <w:rPr>
          <w:rFonts w:ascii="Arial" w:eastAsia="Times New Roman" w:hAnsi="Arial" w:cs="Arial"/>
          <w:color w:val="0B0C0C"/>
          <w:sz w:val="24"/>
          <w:szCs w:val="24"/>
          <w:shd w:val="clear" w:color="auto" w:fill="FFFFFF"/>
        </w:rPr>
        <w:t>Monday to Friday, excluding bank holidays, 8am to 8pm.</w:t>
      </w:r>
      <w:r w:rsidRPr="00593AE6">
        <w:rPr>
          <w:rFonts w:ascii="Arial" w:eastAsia="Times New Roman" w:hAnsi="Arial" w:cs="Arial"/>
          <w:color w:val="0B0C0C"/>
          <w:sz w:val="24"/>
          <w:szCs w:val="24"/>
        </w:rPr>
        <w:t xml:space="preserve"> </w:t>
      </w:r>
      <w:r w:rsidRPr="00593AE6">
        <w:rPr>
          <w:rFonts w:ascii="Arial" w:eastAsia="Times New Roman" w:hAnsi="Arial" w:cs="Arial"/>
          <w:color w:val="0B0C0C"/>
          <w:sz w:val="24"/>
          <w:szCs w:val="24"/>
          <w:shd w:val="clear" w:color="auto" w:fill="FFFFFF"/>
        </w:rPr>
        <w:t xml:space="preserve">Saturday and Sunday, 9:30am to 4:30pm) </w:t>
      </w:r>
      <w:hyperlink r:id="rId10" w:history="1">
        <w:r w:rsidRPr="00593AE6">
          <w:rPr>
            <w:rFonts w:ascii="Arial" w:eastAsia="Times New Roman" w:hAnsi="Arial" w:cs="Arial"/>
            <w:color w:val="0070C0"/>
            <w:sz w:val="24"/>
            <w:szCs w:val="24"/>
            <w:u w:val="single"/>
            <w:bdr w:val="none" w:sz="0" w:space="0" w:color="auto" w:frame="1"/>
            <w:shd w:val="clear" w:color="auto" w:fill="FFFFFF"/>
          </w:rPr>
          <w:t>Find out about call charges</w:t>
        </w:r>
      </w:hyperlink>
      <w:r w:rsidRPr="00593AE6">
        <w:rPr>
          <w:rFonts w:ascii="Arial" w:eastAsia="Times New Roman" w:hAnsi="Arial" w:cs="Arial"/>
          <w:color w:val="0070C0"/>
          <w:sz w:val="24"/>
          <w:szCs w:val="24"/>
        </w:rPr>
        <w:t>.</w:t>
      </w:r>
    </w:p>
    <w:p w14:paraId="5BD964C7" w14:textId="77777777" w:rsidR="00593AE6" w:rsidRPr="00593AE6" w:rsidRDefault="00593AE6" w:rsidP="00593AE6">
      <w:pPr>
        <w:rPr>
          <w:rFonts w:ascii="Arial" w:eastAsia="Times New Roman" w:hAnsi="Arial" w:cs="Arial"/>
          <w:b/>
          <w:bCs/>
          <w:sz w:val="24"/>
          <w:szCs w:val="24"/>
        </w:rPr>
      </w:pPr>
    </w:p>
    <w:p w14:paraId="071C8FD9" w14:textId="77777777" w:rsidR="00593AE6" w:rsidRPr="00593AE6" w:rsidRDefault="00593AE6" w:rsidP="00593AE6">
      <w:pPr>
        <w:rPr>
          <w:rFonts w:ascii="Arial" w:eastAsia="Times New Roman" w:hAnsi="Arial" w:cs="Arial"/>
          <w:b/>
          <w:bCs/>
          <w:sz w:val="24"/>
          <w:szCs w:val="24"/>
        </w:rPr>
      </w:pPr>
      <w:r w:rsidRPr="00593AE6">
        <w:rPr>
          <w:rFonts w:ascii="Arial" w:eastAsia="Times New Roman" w:hAnsi="Arial" w:cs="Arial"/>
          <w:b/>
          <w:bCs/>
          <w:sz w:val="24"/>
          <w:szCs w:val="24"/>
        </w:rPr>
        <w:t>Digital Access Centres</w:t>
      </w:r>
    </w:p>
    <w:p w14:paraId="6DC7247D" w14:textId="77777777" w:rsidR="00593AE6" w:rsidRPr="00593AE6" w:rsidRDefault="00593AE6" w:rsidP="00593AE6">
      <w:pPr>
        <w:rPr>
          <w:rFonts w:ascii="Arial" w:eastAsia="Times New Roman" w:hAnsi="Arial" w:cs="Arial"/>
          <w:b/>
          <w:bCs/>
          <w:sz w:val="24"/>
          <w:szCs w:val="24"/>
        </w:rPr>
      </w:pPr>
    </w:p>
    <w:p w14:paraId="0BCFB325" w14:textId="77777777" w:rsidR="00593AE6" w:rsidRPr="00593AE6" w:rsidRDefault="00593AE6" w:rsidP="00593AE6">
      <w:pPr>
        <w:rPr>
          <w:rFonts w:ascii="Times New Roman" w:eastAsia="Times New Roman" w:hAnsi="Times New Roman" w:cs="Times New Roman"/>
          <w:color w:val="0563C1" w:themeColor="hyperlink"/>
          <w:sz w:val="24"/>
          <w:szCs w:val="24"/>
          <w:u w:val="single"/>
        </w:rPr>
      </w:pPr>
      <w:r w:rsidRPr="00593AE6">
        <w:rPr>
          <w:rFonts w:ascii="Arial" w:eastAsia="Times New Roman" w:hAnsi="Arial" w:cs="Arial"/>
          <w:bCs/>
          <w:sz w:val="24"/>
          <w:szCs w:val="24"/>
        </w:rPr>
        <w:t>The Home Office</w:t>
      </w:r>
      <w:r w:rsidRPr="00593AE6">
        <w:rPr>
          <w:rFonts w:ascii="Arial" w:eastAsia="Times New Roman" w:hAnsi="Arial" w:cs="Arial"/>
          <w:sz w:val="24"/>
          <w:szCs w:val="24"/>
        </w:rPr>
        <w:t xml:space="preserve"> is partnering with digital centres to support digitally excluded people. </w:t>
      </w:r>
      <w:hyperlink r:id="rId11" w:history="1">
        <w:r w:rsidRPr="00593AE6">
          <w:rPr>
            <w:rFonts w:ascii="Arial" w:eastAsia="Times New Roman" w:hAnsi="Arial" w:cs="Arial"/>
            <w:color w:val="0563C1" w:themeColor="hyperlink"/>
            <w:sz w:val="24"/>
            <w:szCs w:val="24"/>
            <w:u w:val="single"/>
          </w:rPr>
          <w:t xml:space="preserve">Get help with your online Home Office application </w:t>
        </w:r>
      </w:hyperlink>
    </w:p>
    <w:p w14:paraId="3A183CED" w14:textId="77777777" w:rsidR="00593AE6" w:rsidRPr="00593AE6" w:rsidRDefault="00593AE6" w:rsidP="00593AE6">
      <w:pPr>
        <w:rPr>
          <w:rFonts w:ascii="Times New Roman" w:eastAsia="Times New Roman" w:hAnsi="Times New Roman" w:cs="Times New Roman"/>
          <w:b/>
          <w:bCs/>
          <w:sz w:val="24"/>
          <w:szCs w:val="24"/>
        </w:rPr>
      </w:pPr>
    </w:p>
    <w:p w14:paraId="4EE62990" w14:textId="77777777" w:rsidR="00593AE6" w:rsidRPr="00593AE6" w:rsidRDefault="00593AE6" w:rsidP="00593AE6">
      <w:pPr>
        <w:numPr>
          <w:ilvl w:val="0"/>
          <w:numId w:val="1"/>
        </w:numPr>
        <w:spacing w:after="160" w:line="259" w:lineRule="auto"/>
        <w:contextualSpacing/>
        <w:rPr>
          <w:rFonts w:ascii="Arial" w:eastAsia="Times New Roman" w:hAnsi="Arial" w:cs="Arial"/>
          <w:sz w:val="24"/>
          <w:szCs w:val="24"/>
        </w:rPr>
      </w:pPr>
      <w:r w:rsidRPr="00593AE6">
        <w:rPr>
          <w:rFonts w:ascii="Arial" w:eastAsia="Times New Roman" w:hAnsi="Arial" w:cs="Arial"/>
          <w:b/>
          <w:bCs/>
          <w:color w:val="0B0C0C"/>
          <w:sz w:val="24"/>
          <w:szCs w:val="24"/>
          <w:bdr w:val="none" w:sz="0" w:space="0" w:color="auto" w:frame="1"/>
          <w:shd w:val="clear" w:color="auto" w:fill="FFFFFF"/>
        </w:rPr>
        <w:t>‘We Are Digital’</w:t>
      </w:r>
      <w:r w:rsidRPr="00593AE6">
        <w:rPr>
          <w:rFonts w:ascii="Arial" w:eastAsia="Times New Roman" w:hAnsi="Arial" w:cs="Arial"/>
          <w:sz w:val="24"/>
          <w:szCs w:val="24"/>
        </w:rPr>
        <w:t xml:space="preserve"> - </w:t>
      </w:r>
      <w:hyperlink r:id="rId12" w:history="1">
        <w:r w:rsidRPr="00593AE6">
          <w:rPr>
            <w:rFonts w:ascii="Arial" w:eastAsia="Times New Roman" w:hAnsi="Arial" w:cs="Arial"/>
            <w:color w:val="0070C0"/>
            <w:sz w:val="24"/>
            <w:szCs w:val="24"/>
            <w:u w:val="single"/>
            <w:bdr w:val="none" w:sz="0" w:space="0" w:color="auto" w:frame="1"/>
            <w:shd w:val="clear" w:color="auto" w:fill="FFFFFF"/>
          </w:rPr>
          <w:t>visa@we-are-digital.co.uk</w:t>
        </w:r>
      </w:hyperlink>
      <w:r w:rsidRPr="00593AE6">
        <w:rPr>
          <w:rFonts w:ascii="Arial" w:eastAsia="Times New Roman" w:hAnsi="Arial" w:cs="Arial"/>
          <w:color w:val="0B0C0C"/>
          <w:sz w:val="24"/>
          <w:szCs w:val="24"/>
        </w:rPr>
        <w:t xml:space="preserve"> </w:t>
      </w:r>
      <w:r w:rsidRPr="00593AE6">
        <w:rPr>
          <w:rFonts w:ascii="Arial" w:eastAsia="Times New Roman" w:hAnsi="Arial" w:cs="Arial"/>
          <w:color w:val="0B0C0C"/>
          <w:sz w:val="24"/>
          <w:szCs w:val="24"/>
          <w:shd w:val="clear" w:color="auto" w:fill="FFFFFF"/>
        </w:rPr>
        <w:t>Telephone: 03333 445 675</w:t>
      </w:r>
      <w:r w:rsidRPr="00593AE6">
        <w:rPr>
          <w:rFonts w:ascii="Arial" w:eastAsia="Times New Roman" w:hAnsi="Arial" w:cs="Arial"/>
          <w:color w:val="0B0C0C"/>
          <w:sz w:val="24"/>
          <w:szCs w:val="24"/>
        </w:rPr>
        <w:t xml:space="preserve">, </w:t>
      </w:r>
      <w:r w:rsidRPr="00593AE6">
        <w:rPr>
          <w:rFonts w:ascii="Arial" w:eastAsia="Times New Roman" w:hAnsi="Arial" w:cs="Arial"/>
          <w:color w:val="0B0C0C"/>
          <w:sz w:val="24"/>
          <w:szCs w:val="24"/>
          <w:shd w:val="clear" w:color="auto" w:fill="FFFFFF"/>
        </w:rPr>
        <w:t>Monday to Friday, 9am to 6pm</w:t>
      </w:r>
      <w:r w:rsidRPr="00593AE6">
        <w:rPr>
          <w:rFonts w:ascii="Arial" w:eastAsia="Times New Roman" w:hAnsi="Arial" w:cs="Arial"/>
          <w:color w:val="0B0C0C"/>
          <w:sz w:val="24"/>
          <w:szCs w:val="24"/>
        </w:rPr>
        <w:t xml:space="preserve">. </w:t>
      </w:r>
      <w:hyperlink r:id="rId13" w:history="1">
        <w:r w:rsidRPr="00593AE6">
          <w:rPr>
            <w:rFonts w:ascii="Arial" w:eastAsia="Times New Roman" w:hAnsi="Arial" w:cs="Arial"/>
            <w:color w:val="0070C0"/>
            <w:sz w:val="24"/>
            <w:szCs w:val="24"/>
            <w:u w:val="single"/>
            <w:bdr w:val="none" w:sz="0" w:space="0" w:color="auto" w:frame="1"/>
            <w:shd w:val="clear" w:color="auto" w:fill="FFFFFF"/>
          </w:rPr>
          <w:t>Find out about call charges</w:t>
        </w:r>
      </w:hyperlink>
    </w:p>
    <w:p w14:paraId="6ED54E81" w14:textId="77777777" w:rsidR="00593AE6" w:rsidRPr="00593AE6" w:rsidRDefault="00593AE6" w:rsidP="00593AE6">
      <w:pPr>
        <w:rPr>
          <w:rFonts w:ascii="Arial" w:eastAsia="Times New Roman" w:hAnsi="Arial" w:cs="Arial"/>
          <w:b/>
          <w:bCs/>
          <w:sz w:val="24"/>
          <w:szCs w:val="24"/>
        </w:rPr>
      </w:pPr>
    </w:p>
    <w:p w14:paraId="083198DD" w14:textId="77777777" w:rsidR="00593AE6" w:rsidRPr="00593AE6" w:rsidRDefault="00593AE6" w:rsidP="00593AE6">
      <w:pPr>
        <w:rPr>
          <w:rFonts w:ascii="Arial" w:eastAsia="Times New Roman" w:hAnsi="Arial" w:cs="Arial"/>
          <w:b/>
          <w:bCs/>
          <w:sz w:val="24"/>
          <w:szCs w:val="24"/>
        </w:rPr>
      </w:pPr>
      <w:r w:rsidRPr="00593AE6">
        <w:rPr>
          <w:rFonts w:ascii="Arial" w:eastAsia="Times New Roman" w:hAnsi="Arial" w:cs="Arial"/>
          <w:b/>
          <w:bCs/>
          <w:sz w:val="24"/>
          <w:szCs w:val="24"/>
        </w:rPr>
        <w:t>Community partners</w:t>
      </w:r>
      <w:r w:rsidRPr="00593AE6">
        <w:rPr>
          <w:rFonts w:ascii="Arial" w:eastAsia="Times New Roman" w:hAnsi="Arial" w:cs="Arial"/>
          <w:sz w:val="24"/>
          <w:szCs w:val="24"/>
        </w:rPr>
        <w:t xml:space="preserve"> </w:t>
      </w:r>
    </w:p>
    <w:p w14:paraId="71C1FC45" w14:textId="77777777" w:rsidR="00593AE6" w:rsidRPr="00593AE6" w:rsidRDefault="00593AE6" w:rsidP="00593AE6">
      <w:pPr>
        <w:rPr>
          <w:rFonts w:ascii="Arial" w:eastAsia="Times New Roman" w:hAnsi="Arial" w:cs="Arial"/>
          <w:sz w:val="24"/>
          <w:szCs w:val="24"/>
        </w:rPr>
      </w:pPr>
    </w:p>
    <w:p w14:paraId="39F7E6CB" w14:textId="77777777" w:rsidR="00593AE6" w:rsidRPr="00593AE6" w:rsidRDefault="00593AE6" w:rsidP="00593AE6">
      <w:pPr>
        <w:numPr>
          <w:ilvl w:val="0"/>
          <w:numId w:val="1"/>
        </w:numPr>
        <w:spacing w:after="160" w:line="259" w:lineRule="auto"/>
        <w:contextualSpacing/>
        <w:rPr>
          <w:rFonts w:ascii="Arial" w:eastAsia="Times New Roman" w:hAnsi="Arial" w:cs="Arial"/>
          <w:sz w:val="24"/>
          <w:szCs w:val="24"/>
        </w:rPr>
      </w:pPr>
      <w:r w:rsidRPr="00593AE6">
        <w:rPr>
          <w:rFonts w:ascii="Arial" w:eastAsia="Times New Roman" w:hAnsi="Arial" w:cs="Arial"/>
          <w:sz w:val="24"/>
          <w:szCs w:val="24"/>
        </w:rPr>
        <w:t xml:space="preserve">There is a contracted support service to provide 121 support in applying. The service is run by local authorities, charities and community groups around the UK. A post code checker helps applicants find their nearest centre. </w:t>
      </w:r>
      <w:hyperlink r:id="rId14" w:history="1">
        <w:r w:rsidRPr="00593AE6">
          <w:rPr>
            <w:rFonts w:ascii="Arial" w:eastAsia="Times New Roman" w:hAnsi="Arial" w:cs="Arial"/>
            <w:color w:val="0563C1" w:themeColor="hyperlink"/>
            <w:sz w:val="24"/>
            <w:szCs w:val="24"/>
            <w:u w:val="single"/>
          </w:rPr>
          <w:t>Get help applying to the EUSS</w:t>
        </w:r>
      </w:hyperlink>
      <w:r w:rsidRPr="00593AE6">
        <w:rPr>
          <w:rFonts w:ascii="Arial" w:eastAsia="Times New Roman" w:hAnsi="Arial" w:cs="Arial"/>
          <w:sz w:val="24"/>
          <w:szCs w:val="24"/>
        </w:rPr>
        <w:t xml:space="preserve"> </w:t>
      </w:r>
    </w:p>
    <w:p w14:paraId="765DB9CF" w14:textId="77777777" w:rsidR="00593AE6" w:rsidRPr="00593AE6" w:rsidRDefault="00593AE6" w:rsidP="00593AE6">
      <w:pPr>
        <w:rPr>
          <w:rFonts w:ascii="Arial" w:eastAsia="Times New Roman" w:hAnsi="Arial" w:cs="Arial"/>
          <w:b/>
          <w:bCs/>
          <w:sz w:val="24"/>
          <w:szCs w:val="24"/>
        </w:rPr>
      </w:pPr>
    </w:p>
    <w:p w14:paraId="04AE1FA8" w14:textId="77777777" w:rsidR="00593AE6" w:rsidRPr="00593AE6" w:rsidRDefault="00593AE6" w:rsidP="00593AE6">
      <w:pPr>
        <w:rPr>
          <w:rFonts w:ascii="Arial" w:eastAsia="Times New Roman" w:hAnsi="Arial" w:cs="Arial"/>
          <w:b/>
          <w:bCs/>
          <w:sz w:val="24"/>
          <w:szCs w:val="24"/>
        </w:rPr>
      </w:pPr>
      <w:r w:rsidRPr="00593AE6">
        <w:rPr>
          <w:rFonts w:ascii="Arial" w:eastAsia="Times New Roman" w:hAnsi="Arial" w:cs="Arial"/>
          <w:b/>
          <w:bCs/>
          <w:sz w:val="24"/>
          <w:szCs w:val="24"/>
        </w:rPr>
        <w:t xml:space="preserve">EU language translations </w:t>
      </w:r>
    </w:p>
    <w:p w14:paraId="27012169" w14:textId="77777777" w:rsidR="00593AE6" w:rsidRPr="00593AE6" w:rsidRDefault="00593AE6" w:rsidP="00593AE6">
      <w:pPr>
        <w:rPr>
          <w:rFonts w:ascii="Arial" w:eastAsia="Times New Roman" w:hAnsi="Arial" w:cs="Arial"/>
          <w:b/>
          <w:bCs/>
          <w:sz w:val="24"/>
          <w:szCs w:val="24"/>
        </w:rPr>
      </w:pPr>
    </w:p>
    <w:p w14:paraId="716B8784" w14:textId="77777777" w:rsidR="00593AE6" w:rsidRPr="00593AE6" w:rsidRDefault="00AD5C8F" w:rsidP="00593AE6">
      <w:pPr>
        <w:numPr>
          <w:ilvl w:val="0"/>
          <w:numId w:val="1"/>
        </w:numPr>
        <w:spacing w:after="160" w:line="259" w:lineRule="auto"/>
        <w:contextualSpacing/>
        <w:rPr>
          <w:rFonts w:ascii="Arial" w:hAnsi="Arial" w:cstheme="minorBidi"/>
          <w:sz w:val="24"/>
        </w:rPr>
      </w:pPr>
      <w:hyperlink r:id="rId15" w:history="1">
        <w:r w:rsidR="00593AE6" w:rsidRPr="00593AE6">
          <w:rPr>
            <w:rFonts w:ascii="Arial" w:eastAsia="Times New Roman" w:hAnsi="Arial" w:cs="Arial"/>
            <w:color w:val="0563C1" w:themeColor="hyperlink"/>
            <w:sz w:val="24"/>
            <w:szCs w:val="24"/>
            <w:u w:val="single"/>
          </w:rPr>
          <w:t>EUSS translated information materials</w:t>
        </w:r>
      </w:hyperlink>
      <w:r w:rsidR="00593AE6" w:rsidRPr="00593AE6">
        <w:rPr>
          <w:rFonts w:ascii="Arial" w:hAnsi="Arial" w:cstheme="minorBidi"/>
          <w:sz w:val="24"/>
          <w:shd w:val="clear" w:color="auto" w:fill="FFFFFF"/>
        </w:rPr>
        <w:t xml:space="preserve"> support EU, EEA and Swiss nationals to apply to the EUSS. They are provided in 26 EU languages, including Welsh and Irish.</w:t>
      </w:r>
      <w:r w:rsidR="00593AE6" w:rsidRPr="00593AE6">
        <w:rPr>
          <w:rFonts w:ascii="Arial" w:hAnsi="Arial" w:cstheme="minorBidi"/>
          <w:sz w:val="24"/>
        </w:rPr>
        <w:t xml:space="preserve"> </w:t>
      </w:r>
    </w:p>
    <w:p w14:paraId="255434B0" w14:textId="77777777" w:rsidR="00060520" w:rsidRDefault="00060520" w:rsidP="00060520">
      <w:pPr>
        <w:ind w:left="240"/>
        <w:rPr>
          <w:sz w:val="16"/>
          <w:szCs w:val="16"/>
        </w:rPr>
      </w:pPr>
    </w:p>
    <w:p w14:paraId="0BEEE02E" w14:textId="2C8A1A39" w:rsidR="00060520" w:rsidRDefault="00060520" w:rsidP="00060520">
      <w:pPr>
        <w:ind w:left="240"/>
        <w:rPr>
          <w:sz w:val="16"/>
          <w:szCs w:val="16"/>
        </w:rPr>
      </w:pPr>
    </w:p>
    <w:p w14:paraId="21EFBF2F" w14:textId="5498EC72" w:rsidR="00060520" w:rsidRDefault="00060520" w:rsidP="00060520">
      <w:pPr>
        <w:rPr>
          <w:rFonts w:ascii="Arial" w:hAnsi="Arial" w:cs="Arial"/>
          <w:color w:val="FF0000"/>
          <w:sz w:val="24"/>
          <w:szCs w:val="24"/>
        </w:rPr>
      </w:pPr>
      <w:r>
        <w:rPr>
          <w:rFonts w:ascii="Arial" w:hAnsi="Arial" w:cs="Arial"/>
          <w:sz w:val="24"/>
          <w:szCs w:val="24"/>
        </w:rPr>
        <w:t xml:space="preserve">If you have any queries please email </w:t>
      </w:r>
      <w:hyperlink r:id="rId16" w:history="1">
        <w:r w:rsidRPr="00517FA0">
          <w:rPr>
            <w:rStyle w:val="Hyperlink"/>
            <w:rFonts w:ascii="Arial" w:hAnsi="Arial" w:cs="Arial"/>
            <w:sz w:val="24"/>
            <w:szCs w:val="24"/>
          </w:rPr>
          <w:t>lawelfare.laliaisonteam@dwp.gov.uk</w:t>
        </w:r>
      </w:hyperlink>
      <w:r>
        <w:rPr>
          <w:rFonts w:ascii="Arial" w:hAnsi="Arial" w:cs="Arial"/>
          <w:sz w:val="24"/>
          <w:szCs w:val="24"/>
        </w:rPr>
        <w:t xml:space="preserve"> </w:t>
      </w:r>
      <w:r>
        <w:rPr>
          <w:rFonts w:ascii="Arial" w:hAnsi="Arial" w:cs="Arial"/>
          <w:color w:val="FF0000"/>
          <w:sz w:val="24"/>
          <w:szCs w:val="24"/>
        </w:rPr>
        <w:t xml:space="preserve">  </w:t>
      </w:r>
    </w:p>
    <w:p w14:paraId="5450890A" w14:textId="4DF69903" w:rsidR="00060520" w:rsidRDefault="00060520" w:rsidP="00060520">
      <w:pPr>
        <w:ind w:left="240"/>
        <w:rPr>
          <w:rFonts w:ascii="Arial" w:hAnsi="Arial" w:cs="Arial"/>
          <w:sz w:val="24"/>
          <w:szCs w:val="24"/>
        </w:rPr>
      </w:pPr>
    </w:p>
    <w:p w14:paraId="71D76383" w14:textId="57643DBE" w:rsidR="00060520" w:rsidRPr="00060520" w:rsidRDefault="00060520" w:rsidP="00060520">
      <w:pPr>
        <w:rPr>
          <w:rFonts w:ascii="Arial" w:hAnsi="Arial" w:cs="Arial"/>
          <w:sz w:val="24"/>
          <w:szCs w:val="24"/>
        </w:rPr>
      </w:pPr>
      <w:r>
        <w:rPr>
          <w:rFonts w:ascii="Arial" w:hAnsi="Arial" w:cs="Arial"/>
          <w:sz w:val="24"/>
          <w:szCs w:val="24"/>
        </w:rPr>
        <w:t>Y</w:t>
      </w:r>
      <w:r w:rsidRPr="00060520">
        <w:rPr>
          <w:rFonts w:ascii="Arial" w:hAnsi="Arial" w:cs="Arial"/>
          <w:sz w:val="24"/>
          <w:szCs w:val="24"/>
        </w:rPr>
        <w:t>ours faithfully</w:t>
      </w:r>
    </w:p>
    <w:p w14:paraId="6F118A2E" w14:textId="77777777" w:rsidR="00060520" w:rsidRPr="00060520" w:rsidRDefault="00060520" w:rsidP="00060520">
      <w:pPr>
        <w:rPr>
          <w:rFonts w:ascii="Arial" w:hAnsi="Arial" w:cs="Arial"/>
          <w:b/>
          <w:sz w:val="24"/>
          <w:szCs w:val="24"/>
        </w:rPr>
      </w:pPr>
      <w:r w:rsidRPr="00060520">
        <w:rPr>
          <w:rFonts w:ascii="Arial" w:hAnsi="Arial" w:cs="Arial"/>
          <w:noProof/>
          <w:sz w:val="24"/>
          <w:szCs w:val="24"/>
          <w:lang w:eastAsia="en-GB"/>
        </w:rPr>
        <w:drawing>
          <wp:inline distT="0" distB="0" distL="0" distR="0" wp14:anchorId="5F429620" wp14:editId="1886311B">
            <wp:extent cx="1254760" cy="66992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4760" cy="669925"/>
                    </a:xfrm>
                    <a:prstGeom prst="rect">
                      <a:avLst/>
                    </a:prstGeom>
                    <a:noFill/>
                    <a:ln>
                      <a:noFill/>
                    </a:ln>
                  </pic:spPr>
                </pic:pic>
              </a:graphicData>
            </a:graphic>
          </wp:inline>
        </w:drawing>
      </w:r>
    </w:p>
    <w:p w14:paraId="0EEEEEA4" w14:textId="77777777" w:rsidR="00060520" w:rsidRPr="00060520" w:rsidRDefault="00060520" w:rsidP="00060520">
      <w:pPr>
        <w:rPr>
          <w:rFonts w:ascii="Arial" w:hAnsi="Arial" w:cs="Arial"/>
          <w:b/>
          <w:sz w:val="24"/>
          <w:szCs w:val="24"/>
        </w:rPr>
      </w:pPr>
      <w:r w:rsidRPr="00060520">
        <w:rPr>
          <w:rFonts w:ascii="Arial" w:hAnsi="Arial" w:cs="Arial"/>
          <w:b/>
          <w:sz w:val="24"/>
          <w:szCs w:val="24"/>
        </w:rPr>
        <w:t xml:space="preserve">Clare Elliott </w:t>
      </w:r>
    </w:p>
    <w:p w14:paraId="7F45BAA7" w14:textId="77777777" w:rsidR="00060520" w:rsidRPr="00060520" w:rsidRDefault="00060520" w:rsidP="00060520">
      <w:pPr>
        <w:rPr>
          <w:rFonts w:ascii="Arial" w:hAnsi="Arial" w:cs="Arial"/>
          <w:b/>
          <w:sz w:val="24"/>
          <w:szCs w:val="24"/>
        </w:rPr>
      </w:pPr>
      <w:r w:rsidRPr="00060520">
        <w:rPr>
          <w:rFonts w:ascii="Arial" w:hAnsi="Arial" w:cs="Arial"/>
          <w:sz w:val="24"/>
          <w:szCs w:val="24"/>
        </w:rPr>
        <w:t>Head of LA-PED</w:t>
      </w:r>
      <w:r w:rsidRPr="00060520">
        <w:rPr>
          <w:rFonts w:ascii="Arial" w:hAnsi="Arial" w:cs="Arial"/>
          <w:b/>
          <w:sz w:val="24"/>
          <w:szCs w:val="24"/>
        </w:rPr>
        <w:tab/>
      </w:r>
    </w:p>
    <w:p w14:paraId="46C7F595" w14:textId="09B3A33D" w:rsidR="00D95541" w:rsidRPr="00060520" w:rsidRDefault="00D95541" w:rsidP="002F6C63">
      <w:pPr>
        <w:rPr>
          <w:rFonts w:ascii="Arial" w:hAnsi="Arial" w:cs="Arial"/>
          <w:color w:val="FF0000"/>
          <w:sz w:val="24"/>
          <w:szCs w:val="24"/>
        </w:rPr>
      </w:pPr>
    </w:p>
    <w:p w14:paraId="58DA6F65" w14:textId="3B85DBFD" w:rsidR="002579D8" w:rsidRDefault="002579D8" w:rsidP="002F6C63">
      <w:pPr>
        <w:rPr>
          <w:rFonts w:ascii="Arial" w:hAnsi="Arial" w:cs="Arial"/>
          <w:color w:val="FF0000"/>
          <w:sz w:val="24"/>
          <w:szCs w:val="24"/>
        </w:rPr>
      </w:pPr>
    </w:p>
    <w:p w14:paraId="755E5D6A" w14:textId="78C102D0" w:rsidR="00343705" w:rsidRDefault="00DF36C8" w:rsidP="00593AE6">
      <w:pPr>
        <w:ind w:left="7200" w:firstLine="720"/>
        <w:rPr>
          <w:rFonts w:ascii="Arial" w:hAnsi="Arial" w:cs="Arial"/>
          <w:b/>
          <w:sz w:val="24"/>
          <w:szCs w:val="24"/>
        </w:rPr>
      </w:pPr>
      <w:r>
        <w:rPr>
          <w:rFonts w:ascii="Arial" w:hAnsi="Arial" w:cs="Arial"/>
          <w:b/>
          <w:sz w:val="24"/>
          <w:szCs w:val="24"/>
        </w:rPr>
        <w:t>Annex A</w:t>
      </w:r>
    </w:p>
    <w:p w14:paraId="19C156BD" w14:textId="2929506D" w:rsidR="00593AE6" w:rsidRDefault="00593AE6" w:rsidP="00060520">
      <w:pPr>
        <w:rPr>
          <w:rFonts w:ascii="Arial" w:hAnsi="Arial" w:cs="Arial"/>
          <w:b/>
          <w:sz w:val="24"/>
          <w:szCs w:val="24"/>
        </w:rPr>
      </w:pPr>
    </w:p>
    <w:p w14:paraId="48C1B96C" w14:textId="77777777" w:rsidR="00593AE6" w:rsidRPr="00593AE6" w:rsidRDefault="00593AE6" w:rsidP="00593AE6">
      <w:pPr>
        <w:rPr>
          <w:rFonts w:ascii="Arial" w:hAnsi="Arial" w:cs="Arial"/>
          <w:b/>
          <w:bCs/>
          <w:color w:val="000000"/>
          <w:sz w:val="28"/>
          <w:szCs w:val="28"/>
        </w:rPr>
      </w:pPr>
      <w:r w:rsidRPr="00593AE6">
        <w:rPr>
          <w:rFonts w:ascii="Arial" w:hAnsi="Arial" w:cs="Arial"/>
          <w:b/>
          <w:bCs/>
          <w:color w:val="000000"/>
          <w:sz w:val="28"/>
          <w:szCs w:val="28"/>
        </w:rPr>
        <w:t xml:space="preserve">Questions and answers - Post Grace period </w:t>
      </w:r>
    </w:p>
    <w:p w14:paraId="4AF34989" w14:textId="77777777" w:rsidR="00593AE6" w:rsidRPr="00593AE6" w:rsidRDefault="00593AE6" w:rsidP="00593AE6">
      <w:pPr>
        <w:rPr>
          <w:rFonts w:ascii="Arial" w:hAnsi="Arial" w:cs="Arial"/>
          <w:sz w:val="24"/>
          <w:szCs w:val="24"/>
        </w:rPr>
      </w:pPr>
    </w:p>
    <w:p w14:paraId="7258FCC9" w14:textId="77777777" w:rsidR="00593AE6" w:rsidRPr="00593AE6" w:rsidRDefault="00593AE6" w:rsidP="00593AE6">
      <w:pPr>
        <w:rPr>
          <w:rFonts w:ascii="Arial" w:hAnsi="Arial" w:cs="Arial"/>
          <w:b/>
          <w:sz w:val="24"/>
          <w:szCs w:val="24"/>
        </w:rPr>
      </w:pPr>
      <w:r w:rsidRPr="00593AE6">
        <w:rPr>
          <w:rFonts w:ascii="Arial" w:hAnsi="Arial" w:cs="Arial"/>
          <w:b/>
          <w:sz w:val="24"/>
          <w:szCs w:val="24"/>
        </w:rPr>
        <w:t xml:space="preserve">Q1. </w:t>
      </w:r>
      <w:r w:rsidRPr="00593AE6">
        <w:rPr>
          <w:rFonts w:ascii="Arial" w:hAnsi="Arial" w:cs="Arial"/>
          <w:sz w:val="24"/>
          <w:szCs w:val="24"/>
        </w:rPr>
        <w:t>I am a British/Irish citizen. Do I need to apply to the EU Settlement Scheme?</w:t>
      </w:r>
      <w:r w:rsidRPr="00593AE6">
        <w:rPr>
          <w:rFonts w:ascii="Arial" w:hAnsi="Arial" w:cs="Arial"/>
          <w:b/>
          <w:sz w:val="24"/>
          <w:szCs w:val="24"/>
        </w:rPr>
        <w:br/>
      </w:r>
    </w:p>
    <w:p w14:paraId="5AE69A10" w14:textId="77777777" w:rsidR="00593AE6" w:rsidRPr="00593AE6" w:rsidRDefault="00593AE6" w:rsidP="00593AE6">
      <w:pPr>
        <w:rPr>
          <w:rFonts w:ascii="Arial" w:hAnsi="Arial" w:cs="Arial"/>
          <w:sz w:val="24"/>
          <w:szCs w:val="24"/>
        </w:rPr>
      </w:pPr>
      <w:r w:rsidRPr="00593AE6">
        <w:rPr>
          <w:rFonts w:ascii="Arial" w:hAnsi="Arial" w:cs="Arial"/>
          <w:sz w:val="24"/>
          <w:szCs w:val="24"/>
        </w:rPr>
        <w:t>A1</w:t>
      </w:r>
      <w:r w:rsidRPr="00593AE6">
        <w:rPr>
          <w:rFonts w:ascii="Arial" w:hAnsi="Arial" w:cs="Arial"/>
          <w:b/>
          <w:sz w:val="24"/>
          <w:szCs w:val="24"/>
        </w:rPr>
        <w:t>.</w:t>
      </w:r>
      <w:r w:rsidRPr="00593AE6">
        <w:rPr>
          <w:rFonts w:ascii="Arial" w:hAnsi="Arial" w:cs="Arial"/>
          <w:sz w:val="24"/>
          <w:szCs w:val="24"/>
        </w:rPr>
        <w:t xml:space="preserve"> No. If you are a British or Irish citizen, you do not need to apply to the EU Settlement Scheme.</w:t>
      </w:r>
    </w:p>
    <w:p w14:paraId="5BB13925" w14:textId="77777777" w:rsidR="00593AE6" w:rsidRPr="00593AE6" w:rsidRDefault="00593AE6" w:rsidP="00593AE6">
      <w:pPr>
        <w:rPr>
          <w:rFonts w:ascii="Arial" w:hAnsi="Arial" w:cs="Arial"/>
          <w:sz w:val="24"/>
          <w:szCs w:val="24"/>
        </w:rPr>
      </w:pPr>
    </w:p>
    <w:p w14:paraId="38EA1868" w14:textId="77777777" w:rsidR="00593AE6" w:rsidRPr="00593AE6" w:rsidRDefault="00593AE6" w:rsidP="00593AE6">
      <w:pPr>
        <w:rPr>
          <w:rFonts w:ascii="Arial" w:hAnsi="Arial" w:cs="Arial"/>
          <w:b/>
          <w:sz w:val="24"/>
          <w:szCs w:val="24"/>
        </w:rPr>
      </w:pPr>
      <w:r w:rsidRPr="00593AE6">
        <w:rPr>
          <w:rFonts w:ascii="Arial" w:hAnsi="Arial" w:cs="Arial"/>
          <w:b/>
          <w:sz w:val="24"/>
          <w:szCs w:val="24"/>
        </w:rPr>
        <w:t>Q2.</w:t>
      </w:r>
      <w:r w:rsidRPr="00593AE6">
        <w:rPr>
          <w:rFonts w:ascii="Arial" w:hAnsi="Arial" w:cs="Arial"/>
          <w:sz w:val="24"/>
          <w:szCs w:val="24"/>
        </w:rPr>
        <w:t xml:space="preserve"> I have applied to the EU Settlement Scheme but have not yet been given a decision. Can I make a claim to benefits?</w:t>
      </w:r>
      <w:r w:rsidRPr="00593AE6">
        <w:rPr>
          <w:rFonts w:ascii="Arial" w:hAnsi="Arial" w:cs="Arial"/>
          <w:sz w:val="24"/>
          <w:szCs w:val="24"/>
        </w:rPr>
        <w:br/>
      </w:r>
    </w:p>
    <w:p w14:paraId="07B73111" w14:textId="77777777" w:rsidR="00593AE6" w:rsidRPr="00593AE6" w:rsidRDefault="00593AE6" w:rsidP="00593AE6">
      <w:pPr>
        <w:rPr>
          <w:rFonts w:ascii="Arial" w:hAnsi="Arial" w:cs="Arial"/>
          <w:bCs/>
          <w:sz w:val="24"/>
          <w:szCs w:val="24"/>
        </w:rPr>
      </w:pPr>
      <w:r w:rsidRPr="00593AE6">
        <w:rPr>
          <w:rFonts w:ascii="Arial" w:hAnsi="Arial" w:cs="Arial"/>
          <w:sz w:val="24"/>
          <w:szCs w:val="24"/>
        </w:rPr>
        <w:t>A2</w:t>
      </w:r>
      <w:r w:rsidRPr="00593AE6">
        <w:rPr>
          <w:rFonts w:ascii="Arial" w:hAnsi="Arial" w:cs="Arial"/>
          <w:b/>
          <w:sz w:val="24"/>
          <w:szCs w:val="24"/>
        </w:rPr>
        <w:t>.</w:t>
      </w:r>
      <w:r w:rsidRPr="00593AE6">
        <w:rPr>
          <w:rFonts w:ascii="Arial" w:hAnsi="Arial" w:cs="Arial"/>
          <w:color w:val="000000"/>
          <w:sz w:val="24"/>
          <w:szCs w:val="24"/>
        </w:rPr>
        <w:t xml:space="preserve"> Yes. </w:t>
      </w:r>
      <w:r w:rsidRPr="00593AE6">
        <w:rPr>
          <w:rFonts w:ascii="Arial" w:hAnsi="Arial" w:cs="Arial"/>
          <w:bCs/>
          <w:sz w:val="24"/>
          <w:szCs w:val="24"/>
        </w:rPr>
        <w:t xml:space="preserve">You can make a new claim for benefit as long as the application to EUSS was made on or before 30 June 2021. You will be paid the benefit if you meet the eligibility criteria. </w:t>
      </w:r>
    </w:p>
    <w:p w14:paraId="19E20024" w14:textId="77777777" w:rsidR="00593AE6" w:rsidRPr="00593AE6" w:rsidRDefault="00593AE6" w:rsidP="00593AE6">
      <w:pPr>
        <w:rPr>
          <w:rFonts w:ascii="Arial" w:hAnsi="Arial" w:cs="Arial"/>
          <w:bCs/>
          <w:color w:val="FF0000"/>
          <w:sz w:val="24"/>
          <w:szCs w:val="24"/>
        </w:rPr>
      </w:pPr>
    </w:p>
    <w:p w14:paraId="0E2C29F1" w14:textId="77777777" w:rsidR="00593AE6" w:rsidRPr="00593AE6" w:rsidRDefault="00593AE6" w:rsidP="00593AE6">
      <w:pPr>
        <w:rPr>
          <w:rFonts w:ascii="Arial" w:hAnsi="Arial" w:cs="Arial"/>
          <w:b/>
          <w:color w:val="000000"/>
          <w:sz w:val="24"/>
          <w:szCs w:val="24"/>
        </w:rPr>
      </w:pPr>
      <w:r w:rsidRPr="00593AE6">
        <w:rPr>
          <w:rFonts w:ascii="Arial" w:hAnsi="Arial" w:cs="Arial"/>
          <w:b/>
          <w:bCs/>
          <w:color w:val="000000"/>
          <w:sz w:val="24"/>
          <w:szCs w:val="24"/>
        </w:rPr>
        <w:t>Q3.</w:t>
      </w:r>
      <w:r w:rsidRPr="00593AE6">
        <w:rPr>
          <w:rFonts w:ascii="Arial" w:hAnsi="Arial" w:cs="Arial"/>
          <w:b/>
          <w:color w:val="000000"/>
          <w:sz w:val="24"/>
          <w:szCs w:val="24"/>
        </w:rPr>
        <w:t xml:space="preserve"> </w:t>
      </w:r>
      <w:r w:rsidRPr="00593AE6">
        <w:rPr>
          <w:rFonts w:ascii="Arial" w:hAnsi="Arial" w:cs="Arial"/>
          <w:color w:val="000000"/>
          <w:sz w:val="24"/>
          <w:szCs w:val="24"/>
        </w:rPr>
        <w:t>I have applied to the EU Settlement Scheme but have not yet been given a decision. Can I carry on getting benefits?</w:t>
      </w:r>
      <w:r w:rsidRPr="00593AE6">
        <w:rPr>
          <w:rFonts w:ascii="Arial" w:hAnsi="Arial" w:cs="Arial"/>
          <w:b/>
          <w:color w:val="000000"/>
          <w:sz w:val="24"/>
          <w:szCs w:val="24"/>
        </w:rPr>
        <w:br/>
      </w:r>
    </w:p>
    <w:p w14:paraId="4F51B341" w14:textId="77777777" w:rsidR="00593AE6" w:rsidRPr="00593AE6" w:rsidRDefault="00593AE6" w:rsidP="00593AE6">
      <w:pPr>
        <w:rPr>
          <w:rFonts w:ascii="Arial" w:hAnsi="Arial" w:cs="Arial"/>
          <w:sz w:val="24"/>
          <w:szCs w:val="24"/>
        </w:rPr>
      </w:pPr>
      <w:r w:rsidRPr="00593AE6">
        <w:rPr>
          <w:rFonts w:ascii="Arial" w:hAnsi="Arial" w:cs="Arial"/>
          <w:bCs/>
          <w:sz w:val="24"/>
          <w:szCs w:val="24"/>
        </w:rPr>
        <w:t>A3</w:t>
      </w:r>
      <w:r w:rsidRPr="00593AE6">
        <w:rPr>
          <w:rFonts w:ascii="Arial" w:hAnsi="Arial" w:cs="Arial"/>
          <w:b/>
          <w:bCs/>
          <w:sz w:val="24"/>
          <w:szCs w:val="24"/>
        </w:rPr>
        <w:t>.</w:t>
      </w:r>
      <w:r w:rsidRPr="00593AE6">
        <w:rPr>
          <w:rFonts w:ascii="Arial" w:hAnsi="Arial" w:cs="Arial"/>
          <w:sz w:val="24"/>
          <w:szCs w:val="24"/>
        </w:rPr>
        <w:t xml:space="preserve"> Yes. If you are getting benefits and have already applied to the EU Settlement Scheme, your benefits will carry on being paid while you are waiting for the outcome of your application. </w:t>
      </w:r>
    </w:p>
    <w:p w14:paraId="0C56A101" w14:textId="77777777" w:rsidR="00593AE6" w:rsidRPr="00593AE6" w:rsidRDefault="00593AE6" w:rsidP="00593AE6">
      <w:pPr>
        <w:rPr>
          <w:rFonts w:ascii="Arial" w:hAnsi="Arial" w:cs="Arial"/>
          <w:b/>
          <w:bCs/>
          <w:color w:val="000000"/>
          <w:sz w:val="24"/>
          <w:szCs w:val="24"/>
        </w:rPr>
      </w:pPr>
    </w:p>
    <w:p w14:paraId="726B556A" w14:textId="77777777" w:rsidR="00593AE6" w:rsidRPr="00593AE6" w:rsidRDefault="00593AE6" w:rsidP="00593AE6">
      <w:pPr>
        <w:rPr>
          <w:rFonts w:ascii="Arial" w:hAnsi="Arial" w:cs="Arial"/>
          <w:b/>
          <w:sz w:val="24"/>
          <w:szCs w:val="24"/>
        </w:rPr>
      </w:pPr>
      <w:r w:rsidRPr="00593AE6">
        <w:rPr>
          <w:rFonts w:ascii="Arial" w:hAnsi="Arial" w:cs="Arial"/>
          <w:b/>
          <w:bCs/>
          <w:sz w:val="24"/>
          <w:szCs w:val="24"/>
        </w:rPr>
        <w:t>Q4.</w:t>
      </w:r>
      <w:r w:rsidRPr="00593AE6">
        <w:rPr>
          <w:rFonts w:ascii="Arial" w:hAnsi="Arial" w:cs="Arial"/>
          <w:b/>
          <w:sz w:val="24"/>
          <w:szCs w:val="24"/>
        </w:rPr>
        <w:t xml:space="preserve"> </w:t>
      </w:r>
      <w:r w:rsidRPr="00593AE6">
        <w:rPr>
          <w:rFonts w:ascii="Arial" w:hAnsi="Arial" w:cs="Arial"/>
          <w:sz w:val="24"/>
          <w:szCs w:val="24"/>
        </w:rPr>
        <w:t>I have been given an immigration status by the Home Office under the EU Settlement Scheme. Do I need to tell you?</w:t>
      </w:r>
      <w:r w:rsidRPr="00593AE6">
        <w:rPr>
          <w:rFonts w:ascii="Arial" w:hAnsi="Arial" w:cs="Arial"/>
          <w:b/>
          <w:sz w:val="24"/>
          <w:szCs w:val="24"/>
        </w:rPr>
        <w:br/>
        <w:t xml:space="preserve"> </w:t>
      </w:r>
    </w:p>
    <w:p w14:paraId="1AB8AA3D" w14:textId="77777777" w:rsidR="00593AE6" w:rsidRPr="00593AE6" w:rsidRDefault="00593AE6" w:rsidP="00593AE6">
      <w:pPr>
        <w:rPr>
          <w:rFonts w:ascii="Arial" w:hAnsi="Arial" w:cs="Arial"/>
          <w:sz w:val="24"/>
          <w:szCs w:val="24"/>
        </w:rPr>
      </w:pPr>
      <w:r w:rsidRPr="00593AE6">
        <w:rPr>
          <w:rFonts w:ascii="Arial" w:hAnsi="Arial" w:cs="Arial"/>
          <w:bCs/>
          <w:sz w:val="24"/>
          <w:szCs w:val="24"/>
        </w:rPr>
        <w:t>A4</w:t>
      </w:r>
      <w:r w:rsidRPr="00593AE6">
        <w:rPr>
          <w:rFonts w:ascii="Arial" w:hAnsi="Arial" w:cs="Arial"/>
          <w:b/>
          <w:bCs/>
          <w:sz w:val="24"/>
          <w:szCs w:val="24"/>
        </w:rPr>
        <w:t>.</w:t>
      </w:r>
      <w:r w:rsidRPr="00593AE6">
        <w:rPr>
          <w:rFonts w:ascii="Arial" w:hAnsi="Arial" w:cs="Arial"/>
          <w:sz w:val="24"/>
          <w:szCs w:val="24"/>
        </w:rPr>
        <w:t xml:space="preserve"> You do not need to let us know.  If we need more information about your immigration status, we will contact you.</w:t>
      </w:r>
    </w:p>
    <w:p w14:paraId="39679AD6" w14:textId="77777777" w:rsidR="00593AE6" w:rsidRPr="00593AE6" w:rsidRDefault="00593AE6" w:rsidP="00593AE6">
      <w:pPr>
        <w:rPr>
          <w:rFonts w:ascii="Arial" w:hAnsi="Arial" w:cs="Arial"/>
          <w:sz w:val="24"/>
          <w:szCs w:val="24"/>
        </w:rPr>
      </w:pPr>
    </w:p>
    <w:p w14:paraId="56ABD1D1" w14:textId="77777777" w:rsidR="00593AE6" w:rsidRPr="00593AE6" w:rsidRDefault="00593AE6" w:rsidP="00593AE6">
      <w:pPr>
        <w:rPr>
          <w:rFonts w:ascii="Arial" w:hAnsi="Arial" w:cs="Arial"/>
          <w:b/>
          <w:color w:val="000000"/>
          <w:sz w:val="24"/>
          <w:szCs w:val="24"/>
        </w:rPr>
      </w:pPr>
      <w:r w:rsidRPr="00593AE6">
        <w:rPr>
          <w:rFonts w:ascii="Arial" w:hAnsi="Arial" w:cs="Arial"/>
          <w:b/>
          <w:bCs/>
          <w:color w:val="000000"/>
          <w:sz w:val="24"/>
          <w:szCs w:val="24"/>
        </w:rPr>
        <w:t xml:space="preserve">Q5. </w:t>
      </w:r>
      <w:r w:rsidRPr="00593AE6">
        <w:rPr>
          <w:rFonts w:ascii="Arial" w:hAnsi="Arial" w:cs="Arial"/>
          <w:color w:val="000000"/>
          <w:sz w:val="24"/>
          <w:szCs w:val="24"/>
        </w:rPr>
        <w:t>I have applied to the EU Settlement Scheme and have not been given an immigration status? Am I able to get benefits?</w:t>
      </w:r>
      <w:r w:rsidRPr="00593AE6">
        <w:rPr>
          <w:rFonts w:ascii="Arial" w:hAnsi="Arial" w:cs="Arial"/>
          <w:color w:val="000000"/>
          <w:sz w:val="24"/>
          <w:szCs w:val="24"/>
        </w:rPr>
        <w:br/>
      </w:r>
    </w:p>
    <w:p w14:paraId="189D231C" w14:textId="77777777" w:rsidR="00593AE6" w:rsidRPr="00593AE6" w:rsidRDefault="00593AE6" w:rsidP="00593AE6">
      <w:pPr>
        <w:rPr>
          <w:rFonts w:ascii="Arial" w:hAnsi="Arial" w:cs="Arial"/>
          <w:color w:val="000000"/>
          <w:sz w:val="24"/>
          <w:szCs w:val="24"/>
        </w:rPr>
      </w:pPr>
      <w:r w:rsidRPr="00593AE6">
        <w:rPr>
          <w:rFonts w:ascii="Arial" w:hAnsi="Arial" w:cs="Arial"/>
          <w:bCs/>
          <w:color w:val="000000"/>
          <w:sz w:val="24"/>
          <w:szCs w:val="24"/>
        </w:rPr>
        <w:t>A5</w:t>
      </w:r>
      <w:r w:rsidRPr="00593AE6">
        <w:rPr>
          <w:rFonts w:ascii="Arial" w:hAnsi="Arial" w:cs="Arial"/>
          <w:b/>
          <w:bCs/>
          <w:color w:val="000000"/>
          <w:sz w:val="24"/>
          <w:szCs w:val="24"/>
        </w:rPr>
        <w:t>.</w:t>
      </w:r>
      <w:r w:rsidRPr="00593AE6">
        <w:rPr>
          <w:rFonts w:ascii="Arial" w:hAnsi="Arial" w:cs="Arial"/>
          <w:color w:val="000000"/>
          <w:sz w:val="24"/>
          <w:szCs w:val="24"/>
        </w:rPr>
        <w:t xml:space="preserve"> No. If you do not have an immigration status you cannot get UK benefits. If you disagree with the Home Office decision, please contact the EU Settlement Resolution Centre as soon you can on 0300 123 7379.</w:t>
      </w:r>
    </w:p>
    <w:p w14:paraId="5F589707" w14:textId="77777777" w:rsidR="00593AE6" w:rsidRPr="00593AE6" w:rsidRDefault="00593AE6" w:rsidP="00593AE6">
      <w:pPr>
        <w:rPr>
          <w:rFonts w:ascii="Arial" w:hAnsi="Arial" w:cs="Arial"/>
          <w:b/>
          <w:color w:val="000000"/>
          <w:sz w:val="24"/>
          <w:szCs w:val="24"/>
        </w:rPr>
      </w:pPr>
    </w:p>
    <w:p w14:paraId="64A6C7AD" w14:textId="77777777" w:rsidR="00593AE6" w:rsidRPr="00593AE6" w:rsidRDefault="00593AE6" w:rsidP="00593AE6">
      <w:pPr>
        <w:rPr>
          <w:rFonts w:ascii="Arial" w:hAnsi="Arial" w:cs="Arial"/>
          <w:b/>
          <w:color w:val="000000"/>
          <w:sz w:val="24"/>
          <w:szCs w:val="24"/>
        </w:rPr>
      </w:pPr>
      <w:r w:rsidRPr="00593AE6">
        <w:rPr>
          <w:rFonts w:ascii="Arial" w:hAnsi="Arial" w:cs="Arial"/>
          <w:b/>
          <w:color w:val="000000"/>
          <w:sz w:val="24"/>
          <w:szCs w:val="24"/>
        </w:rPr>
        <w:t xml:space="preserve">Q6. </w:t>
      </w:r>
      <w:r w:rsidRPr="00593AE6">
        <w:rPr>
          <w:rFonts w:ascii="Arial" w:hAnsi="Arial" w:cs="Arial"/>
          <w:color w:val="000000"/>
          <w:sz w:val="24"/>
          <w:szCs w:val="24"/>
        </w:rPr>
        <w:t>I have applied to the EU Settlement Scheme and have not been given an immigration status. I am now appealing the decision. Am I able to get benefits?</w:t>
      </w:r>
      <w:r w:rsidRPr="00593AE6">
        <w:rPr>
          <w:rFonts w:ascii="Arial" w:hAnsi="Arial" w:cs="Arial"/>
          <w:b/>
          <w:color w:val="000000"/>
          <w:sz w:val="24"/>
          <w:szCs w:val="24"/>
        </w:rPr>
        <w:br/>
      </w:r>
    </w:p>
    <w:p w14:paraId="6D471368" w14:textId="77777777" w:rsidR="00593AE6" w:rsidRPr="00593AE6" w:rsidRDefault="00593AE6" w:rsidP="00593AE6">
      <w:pPr>
        <w:rPr>
          <w:rFonts w:ascii="Arial" w:hAnsi="Arial" w:cs="Arial"/>
          <w:bCs/>
          <w:color w:val="FF0000"/>
          <w:sz w:val="24"/>
          <w:szCs w:val="24"/>
        </w:rPr>
      </w:pPr>
      <w:r w:rsidRPr="00593AE6">
        <w:rPr>
          <w:rFonts w:ascii="Arial" w:hAnsi="Arial" w:cs="Arial"/>
          <w:color w:val="000000"/>
          <w:sz w:val="24"/>
          <w:szCs w:val="24"/>
        </w:rPr>
        <w:t>A6</w:t>
      </w:r>
      <w:r w:rsidRPr="00593AE6">
        <w:rPr>
          <w:rFonts w:ascii="Arial" w:hAnsi="Arial" w:cs="Arial"/>
          <w:b/>
          <w:color w:val="000000"/>
          <w:sz w:val="24"/>
          <w:szCs w:val="24"/>
        </w:rPr>
        <w:t>:</w:t>
      </w:r>
      <w:r w:rsidRPr="00593AE6">
        <w:rPr>
          <w:rFonts w:ascii="Arial" w:hAnsi="Arial" w:cs="Arial"/>
          <w:color w:val="000000"/>
          <w:sz w:val="24"/>
          <w:szCs w:val="24"/>
        </w:rPr>
        <w:t xml:space="preserve"> Yes. If you are already getting benefits and your appeal to the EU Settlement Scheme is in progress, your benefits will carry on being paid while a decision is being </w:t>
      </w:r>
      <w:r w:rsidRPr="00593AE6">
        <w:rPr>
          <w:rFonts w:ascii="Arial" w:hAnsi="Arial" w:cs="Arial"/>
          <w:sz w:val="24"/>
          <w:szCs w:val="24"/>
        </w:rPr>
        <w:t xml:space="preserve">made as </w:t>
      </w:r>
      <w:r w:rsidRPr="00593AE6">
        <w:rPr>
          <w:rFonts w:ascii="Arial" w:hAnsi="Arial" w:cs="Arial"/>
          <w:bCs/>
          <w:sz w:val="24"/>
          <w:szCs w:val="24"/>
        </w:rPr>
        <w:t xml:space="preserve">long as the application to EUSS was made on or before 30 June 2021.  </w:t>
      </w:r>
    </w:p>
    <w:p w14:paraId="5AC07BA2" w14:textId="77777777" w:rsidR="00593AE6" w:rsidRPr="00593AE6" w:rsidRDefault="00593AE6" w:rsidP="00593AE6">
      <w:pPr>
        <w:rPr>
          <w:rFonts w:ascii="Arial" w:hAnsi="Arial" w:cs="Arial"/>
          <w:color w:val="000000"/>
          <w:sz w:val="24"/>
          <w:szCs w:val="24"/>
        </w:rPr>
      </w:pPr>
    </w:p>
    <w:p w14:paraId="2553E3A0" w14:textId="77777777" w:rsidR="00593AE6" w:rsidRPr="00593AE6" w:rsidRDefault="00593AE6" w:rsidP="00593AE6">
      <w:pPr>
        <w:rPr>
          <w:rFonts w:ascii="Arial" w:hAnsi="Arial" w:cs="Arial"/>
          <w:b/>
          <w:color w:val="000000"/>
          <w:sz w:val="24"/>
          <w:szCs w:val="24"/>
        </w:rPr>
      </w:pPr>
      <w:r w:rsidRPr="00593AE6">
        <w:rPr>
          <w:rFonts w:ascii="Arial" w:hAnsi="Arial" w:cs="Arial"/>
          <w:b/>
          <w:color w:val="000000"/>
          <w:sz w:val="24"/>
          <w:szCs w:val="24"/>
        </w:rPr>
        <w:t xml:space="preserve">Q7. </w:t>
      </w:r>
      <w:r w:rsidRPr="00593AE6">
        <w:rPr>
          <w:rFonts w:ascii="Arial" w:hAnsi="Arial" w:cs="Arial"/>
          <w:color w:val="000000"/>
          <w:sz w:val="24"/>
          <w:szCs w:val="24"/>
        </w:rPr>
        <w:t>I have applied to the EU Settlement Scheme and have not been given an immigration status. I am now appealing the decision. Can I make a new claim for benefits</w:t>
      </w:r>
      <w:r w:rsidRPr="00593AE6">
        <w:rPr>
          <w:rFonts w:ascii="Arial" w:hAnsi="Arial" w:cs="Arial"/>
          <w:b/>
          <w:color w:val="000000"/>
          <w:sz w:val="24"/>
          <w:szCs w:val="24"/>
        </w:rPr>
        <w:t>?</w:t>
      </w:r>
      <w:r w:rsidRPr="00593AE6">
        <w:rPr>
          <w:rFonts w:ascii="Arial" w:hAnsi="Arial" w:cs="Arial"/>
          <w:b/>
          <w:color w:val="000000"/>
          <w:sz w:val="24"/>
          <w:szCs w:val="24"/>
        </w:rPr>
        <w:br/>
      </w:r>
    </w:p>
    <w:p w14:paraId="1E502893" w14:textId="77777777" w:rsidR="00593AE6" w:rsidRPr="00593AE6" w:rsidRDefault="00593AE6" w:rsidP="00593AE6">
      <w:pPr>
        <w:rPr>
          <w:rFonts w:ascii="Arial" w:hAnsi="Arial" w:cs="Arial"/>
          <w:bCs/>
          <w:color w:val="FF0000"/>
          <w:sz w:val="24"/>
          <w:szCs w:val="24"/>
        </w:rPr>
      </w:pPr>
      <w:r w:rsidRPr="00593AE6">
        <w:rPr>
          <w:rFonts w:ascii="Arial" w:hAnsi="Arial" w:cs="Arial"/>
          <w:color w:val="000000"/>
          <w:sz w:val="24"/>
          <w:szCs w:val="24"/>
        </w:rPr>
        <w:t>A7</w:t>
      </w:r>
      <w:r w:rsidRPr="00593AE6">
        <w:rPr>
          <w:rFonts w:ascii="Arial" w:hAnsi="Arial" w:cs="Arial"/>
          <w:b/>
          <w:color w:val="000000"/>
          <w:sz w:val="24"/>
          <w:szCs w:val="24"/>
        </w:rPr>
        <w:t xml:space="preserve">. </w:t>
      </w:r>
      <w:r w:rsidRPr="00593AE6">
        <w:rPr>
          <w:rFonts w:ascii="Arial" w:hAnsi="Arial" w:cs="Arial"/>
          <w:color w:val="000000"/>
          <w:sz w:val="24"/>
          <w:szCs w:val="24"/>
        </w:rPr>
        <w:t xml:space="preserve">Yes. </w:t>
      </w:r>
      <w:r w:rsidRPr="00593AE6">
        <w:rPr>
          <w:rFonts w:ascii="Arial" w:hAnsi="Arial" w:cs="Arial"/>
          <w:bCs/>
          <w:sz w:val="24"/>
          <w:szCs w:val="24"/>
        </w:rPr>
        <w:t>You can make a new claim for benefit as long as the application to EUSS was made on or before 30 June 2021. You will be paid the benefit if you meet the eligibility criteria.</w:t>
      </w:r>
    </w:p>
    <w:p w14:paraId="043152C4" w14:textId="77777777" w:rsidR="00593AE6" w:rsidRPr="00593AE6" w:rsidRDefault="00593AE6" w:rsidP="00593AE6">
      <w:pPr>
        <w:rPr>
          <w:rFonts w:ascii="Arial" w:hAnsi="Arial" w:cs="Arial"/>
          <w:bCs/>
          <w:color w:val="FF0000"/>
          <w:sz w:val="24"/>
          <w:szCs w:val="24"/>
        </w:rPr>
      </w:pPr>
    </w:p>
    <w:p w14:paraId="7340E7FD" w14:textId="77777777" w:rsidR="00593AE6" w:rsidRPr="00593AE6" w:rsidRDefault="00593AE6" w:rsidP="00593AE6">
      <w:pPr>
        <w:rPr>
          <w:rFonts w:ascii="Arial" w:hAnsi="Arial" w:cs="Arial"/>
          <w:b/>
          <w:color w:val="000000"/>
          <w:sz w:val="24"/>
          <w:szCs w:val="24"/>
        </w:rPr>
      </w:pPr>
      <w:r w:rsidRPr="00593AE6">
        <w:rPr>
          <w:rFonts w:ascii="Arial" w:hAnsi="Arial" w:cs="Arial"/>
          <w:b/>
          <w:bCs/>
          <w:color w:val="000000"/>
          <w:sz w:val="24"/>
          <w:szCs w:val="24"/>
        </w:rPr>
        <w:t>Q8.</w:t>
      </w:r>
      <w:r w:rsidRPr="00593AE6">
        <w:rPr>
          <w:rFonts w:ascii="Arial" w:hAnsi="Arial" w:cs="Arial"/>
          <w:b/>
          <w:color w:val="000000"/>
          <w:sz w:val="24"/>
          <w:szCs w:val="24"/>
        </w:rPr>
        <w:t xml:space="preserve"> </w:t>
      </w:r>
      <w:r w:rsidRPr="00593AE6">
        <w:rPr>
          <w:rFonts w:ascii="Arial" w:hAnsi="Arial" w:cs="Arial"/>
          <w:color w:val="000000"/>
          <w:sz w:val="24"/>
          <w:szCs w:val="24"/>
        </w:rPr>
        <w:t>I made an application to the EU Settlement Scheme but was not given an immigration status. I have no money. What can I do?</w:t>
      </w:r>
      <w:r w:rsidRPr="00593AE6">
        <w:rPr>
          <w:rFonts w:ascii="Arial" w:hAnsi="Arial" w:cs="Arial"/>
          <w:b/>
          <w:color w:val="000000"/>
          <w:sz w:val="24"/>
          <w:szCs w:val="24"/>
        </w:rPr>
        <w:br/>
      </w:r>
    </w:p>
    <w:p w14:paraId="1C10DD5B" w14:textId="77777777" w:rsidR="00593AE6" w:rsidRPr="00593AE6" w:rsidRDefault="00593AE6" w:rsidP="00593AE6">
      <w:pPr>
        <w:rPr>
          <w:rFonts w:ascii="Arial" w:hAnsi="Arial" w:cs="Arial"/>
          <w:b/>
          <w:color w:val="000000"/>
          <w:sz w:val="24"/>
          <w:szCs w:val="24"/>
        </w:rPr>
      </w:pPr>
      <w:r w:rsidRPr="00593AE6">
        <w:rPr>
          <w:rFonts w:ascii="Arial" w:hAnsi="Arial" w:cs="Arial"/>
          <w:b/>
          <w:bCs/>
          <w:color w:val="000000"/>
          <w:sz w:val="24"/>
          <w:szCs w:val="24"/>
        </w:rPr>
        <w:t>A8</w:t>
      </w:r>
      <w:r w:rsidRPr="00593AE6">
        <w:rPr>
          <w:rFonts w:ascii="Arial" w:hAnsi="Arial" w:cs="Arial"/>
          <w:b/>
          <w:color w:val="000000"/>
          <w:sz w:val="24"/>
          <w:szCs w:val="24"/>
        </w:rPr>
        <w:t>.</w:t>
      </w:r>
      <w:r w:rsidRPr="00593AE6">
        <w:rPr>
          <w:rFonts w:ascii="Arial" w:hAnsi="Arial" w:cs="Arial"/>
          <w:color w:val="000000"/>
          <w:sz w:val="24"/>
          <w:szCs w:val="24"/>
        </w:rPr>
        <w:t xml:space="preserve"> You cannot get UK benefits or services if you do not have an immigration status.</w:t>
      </w:r>
    </w:p>
    <w:p w14:paraId="4E08BD0E" w14:textId="77777777" w:rsidR="00593AE6" w:rsidRPr="00593AE6" w:rsidRDefault="00593AE6" w:rsidP="00593AE6">
      <w:pPr>
        <w:spacing w:before="120" w:after="120"/>
        <w:rPr>
          <w:rFonts w:ascii="Arial" w:hAnsi="Arial" w:cs="Arial"/>
          <w:color w:val="000000"/>
          <w:sz w:val="24"/>
          <w:szCs w:val="24"/>
        </w:rPr>
      </w:pPr>
      <w:r w:rsidRPr="00593AE6">
        <w:rPr>
          <w:rFonts w:ascii="Arial" w:hAnsi="Arial" w:cs="Arial"/>
          <w:color w:val="000000"/>
          <w:sz w:val="24"/>
          <w:szCs w:val="24"/>
        </w:rPr>
        <w:t xml:space="preserve">If you think the Home Office decision about your status should be different you may be able to apply again or appeal the decision. Contact the EU Settlement Resolution Centre as soon you can on 0300 123 7379.  </w:t>
      </w:r>
    </w:p>
    <w:p w14:paraId="4049A97D" w14:textId="77777777" w:rsidR="00593AE6" w:rsidRPr="00593AE6" w:rsidRDefault="00593AE6" w:rsidP="00593AE6">
      <w:pPr>
        <w:spacing w:before="120" w:after="120"/>
        <w:ind w:firstLine="2"/>
        <w:rPr>
          <w:rFonts w:ascii="Arial" w:eastAsia="Calibri" w:hAnsi="Arial" w:cs="Arial"/>
          <w:sz w:val="24"/>
          <w:szCs w:val="24"/>
          <w:lang w:eastAsia="en-GB"/>
        </w:rPr>
      </w:pPr>
      <w:r w:rsidRPr="00593AE6">
        <w:rPr>
          <w:rFonts w:ascii="Arial" w:eastAsia="Calibri" w:hAnsi="Arial" w:cs="Arial"/>
          <w:iCs/>
          <w:color w:val="000000"/>
          <w:sz w:val="24"/>
          <w:szCs w:val="24"/>
          <w:lang w:eastAsia="en-GB"/>
        </w:rPr>
        <w:t xml:space="preserve">If this decision causes you hardship you </w:t>
      </w:r>
      <w:r w:rsidRPr="00593AE6">
        <w:rPr>
          <w:rFonts w:ascii="Arial" w:eastAsia="Calibri" w:hAnsi="Arial" w:cs="Arial"/>
          <w:sz w:val="24"/>
          <w:szCs w:val="24"/>
          <w:lang w:eastAsia="en-GB"/>
        </w:rPr>
        <w:t>can contact a local support organisation (e.g. Citizens advice Bureau or Welfare rights) who can provide independent help and support. You can find their details online, at your local library or in the telephone directory.</w:t>
      </w:r>
    </w:p>
    <w:p w14:paraId="64F7ED5C" w14:textId="43FB78BE" w:rsidR="00593AE6" w:rsidRDefault="00593AE6" w:rsidP="00593AE6">
      <w:pPr>
        <w:rPr>
          <w:rFonts w:ascii="Arial" w:eastAsia="Calibri" w:hAnsi="Arial" w:cs="Arial"/>
          <w:bCs/>
          <w:color w:val="0070C0"/>
          <w:sz w:val="24"/>
          <w:szCs w:val="24"/>
          <w:lang w:eastAsia="en-GB"/>
        </w:rPr>
      </w:pPr>
      <w:r w:rsidRPr="00593AE6">
        <w:rPr>
          <w:rFonts w:ascii="Arial" w:eastAsia="Calibri" w:hAnsi="Arial" w:cs="Arial"/>
          <w:sz w:val="24"/>
          <w:szCs w:val="24"/>
          <w:lang w:eastAsia="en-GB"/>
        </w:rPr>
        <w:t xml:space="preserve">If you need help managing your money, please contact the Money Advice Service as soon as you can. They offer free independent advice about how to make the best of your money, including budgeting, savings and dealing with debt. To find out more, go to </w:t>
      </w:r>
      <w:hyperlink r:id="rId18" w:history="1">
        <w:r w:rsidR="00E23B7A" w:rsidRPr="00703161">
          <w:rPr>
            <w:rStyle w:val="Hyperlink"/>
            <w:rFonts w:ascii="Arial" w:eastAsia="Calibri" w:hAnsi="Arial" w:cs="Arial"/>
            <w:bCs/>
            <w:sz w:val="24"/>
            <w:szCs w:val="24"/>
            <w:lang w:eastAsia="en-GB"/>
          </w:rPr>
          <w:t>www.moneyadviceservice.org.uk</w:t>
        </w:r>
      </w:hyperlink>
    </w:p>
    <w:p w14:paraId="1659D12B" w14:textId="77777777" w:rsidR="00593AE6" w:rsidRPr="00593AE6" w:rsidRDefault="00593AE6" w:rsidP="00593AE6">
      <w:pPr>
        <w:rPr>
          <w:rFonts w:ascii="Arial" w:hAnsi="Arial" w:cs="Arial"/>
          <w:b/>
          <w:bCs/>
          <w:color w:val="000000"/>
          <w:sz w:val="24"/>
          <w:szCs w:val="24"/>
        </w:rPr>
      </w:pPr>
    </w:p>
    <w:p w14:paraId="0EBA23EF" w14:textId="77777777" w:rsidR="00593AE6" w:rsidRPr="00593AE6" w:rsidRDefault="00593AE6" w:rsidP="00593AE6">
      <w:pPr>
        <w:rPr>
          <w:rFonts w:ascii="Arial" w:hAnsi="Arial" w:cs="Arial"/>
          <w:b/>
          <w:color w:val="000000"/>
          <w:sz w:val="24"/>
          <w:szCs w:val="24"/>
        </w:rPr>
      </w:pPr>
      <w:r w:rsidRPr="00593AE6">
        <w:rPr>
          <w:rFonts w:ascii="Arial" w:hAnsi="Arial" w:cs="Arial"/>
          <w:b/>
          <w:bCs/>
          <w:color w:val="000000"/>
          <w:sz w:val="24"/>
          <w:szCs w:val="24"/>
        </w:rPr>
        <w:t>Q9.</w:t>
      </w:r>
      <w:r w:rsidRPr="00593AE6">
        <w:rPr>
          <w:rFonts w:ascii="Arial" w:hAnsi="Arial" w:cs="Arial"/>
          <w:b/>
          <w:color w:val="000000"/>
          <w:sz w:val="24"/>
          <w:szCs w:val="24"/>
        </w:rPr>
        <w:t xml:space="preserve"> </w:t>
      </w:r>
      <w:r w:rsidRPr="00593AE6">
        <w:rPr>
          <w:rFonts w:ascii="Arial" w:hAnsi="Arial" w:cs="Arial"/>
          <w:color w:val="000000"/>
          <w:sz w:val="24"/>
          <w:szCs w:val="24"/>
        </w:rPr>
        <w:t>I have appealed against my EU Settlement Scheme decision and have won. I am getting multiple benefits including Housing Benefit. Do I need to tell each benefit separately</w:t>
      </w:r>
      <w:r w:rsidRPr="00593AE6">
        <w:rPr>
          <w:rFonts w:ascii="Arial" w:hAnsi="Arial" w:cs="Arial"/>
          <w:b/>
          <w:color w:val="000000"/>
          <w:sz w:val="24"/>
          <w:szCs w:val="24"/>
        </w:rPr>
        <w:t>?</w:t>
      </w:r>
    </w:p>
    <w:p w14:paraId="16013BFA" w14:textId="77777777" w:rsidR="00593AE6" w:rsidRPr="00593AE6" w:rsidRDefault="00593AE6" w:rsidP="00593AE6">
      <w:pPr>
        <w:rPr>
          <w:rFonts w:ascii="Arial" w:hAnsi="Arial" w:cs="Arial"/>
          <w:sz w:val="24"/>
          <w:szCs w:val="24"/>
        </w:rPr>
      </w:pPr>
      <w:r w:rsidRPr="00593AE6">
        <w:rPr>
          <w:rFonts w:ascii="Arial" w:hAnsi="Arial" w:cs="Arial"/>
          <w:b/>
          <w:bCs/>
          <w:color w:val="000000"/>
          <w:sz w:val="24"/>
          <w:szCs w:val="24"/>
        </w:rPr>
        <w:br/>
      </w:r>
      <w:r w:rsidRPr="00593AE6">
        <w:rPr>
          <w:rFonts w:ascii="Arial" w:hAnsi="Arial" w:cs="Arial"/>
          <w:bCs/>
          <w:color w:val="000000"/>
          <w:sz w:val="24"/>
          <w:szCs w:val="24"/>
        </w:rPr>
        <w:t>A9.</w:t>
      </w:r>
      <w:r w:rsidRPr="00593AE6">
        <w:rPr>
          <w:rFonts w:ascii="Arial" w:hAnsi="Arial" w:cs="Arial"/>
          <w:color w:val="000000"/>
          <w:sz w:val="24"/>
          <w:szCs w:val="24"/>
        </w:rPr>
        <w:t xml:space="preserve"> </w:t>
      </w:r>
      <w:r w:rsidRPr="00593AE6">
        <w:rPr>
          <w:rFonts w:ascii="Arial" w:hAnsi="Arial" w:cs="Arial"/>
          <w:sz w:val="24"/>
          <w:szCs w:val="24"/>
        </w:rPr>
        <w:t>You do not need to let us know. If we need more information about your immigration status, we will contact you.</w:t>
      </w:r>
    </w:p>
    <w:p w14:paraId="4866A97B" w14:textId="77777777" w:rsidR="00593AE6" w:rsidRPr="00593AE6" w:rsidRDefault="00593AE6" w:rsidP="00593AE6">
      <w:pPr>
        <w:rPr>
          <w:rFonts w:ascii="Arial" w:hAnsi="Arial" w:cs="Arial"/>
          <w:sz w:val="24"/>
          <w:szCs w:val="24"/>
        </w:rPr>
      </w:pPr>
    </w:p>
    <w:p w14:paraId="2580AE59" w14:textId="77777777" w:rsidR="00593AE6" w:rsidRPr="00593AE6" w:rsidRDefault="00593AE6" w:rsidP="00593AE6">
      <w:pPr>
        <w:rPr>
          <w:rFonts w:ascii="Arial" w:hAnsi="Arial" w:cs="Arial"/>
          <w:color w:val="000000"/>
          <w:sz w:val="24"/>
          <w:szCs w:val="24"/>
        </w:rPr>
      </w:pPr>
      <w:r w:rsidRPr="00593AE6">
        <w:rPr>
          <w:rFonts w:ascii="Arial" w:hAnsi="Arial" w:cs="Arial"/>
          <w:b/>
          <w:bCs/>
          <w:color w:val="000000"/>
          <w:sz w:val="24"/>
          <w:szCs w:val="24"/>
        </w:rPr>
        <w:t>Q10</w:t>
      </w:r>
      <w:r w:rsidRPr="00593AE6">
        <w:rPr>
          <w:rFonts w:ascii="Arial" w:hAnsi="Arial" w:cs="Arial"/>
          <w:bCs/>
          <w:color w:val="000000"/>
          <w:sz w:val="24"/>
          <w:szCs w:val="24"/>
        </w:rPr>
        <w:t>.</w:t>
      </w:r>
      <w:r w:rsidRPr="00593AE6">
        <w:rPr>
          <w:rFonts w:ascii="Arial" w:hAnsi="Arial" w:cs="Arial"/>
          <w:b/>
          <w:color w:val="000000"/>
          <w:sz w:val="24"/>
          <w:szCs w:val="24"/>
        </w:rPr>
        <w:t xml:space="preserve"> </w:t>
      </w:r>
      <w:r w:rsidRPr="00593AE6">
        <w:rPr>
          <w:rFonts w:ascii="Arial" w:hAnsi="Arial" w:cs="Arial"/>
          <w:color w:val="000000"/>
          <w:sz w:val="24"/>
          <w:szCs w:val="24"/>
        </w:rPr>
        <w:t>I first arrived in the UK before 1 January 1973 and I am protected by the 1971 Immigration Act and may carry on getting benefits, but I have no evidence of this from the Home Office. What should I do?</w:t>
      </w:r>
    </w:p>
    <w:p w14:paraId="54AD5DEE" w14:textId="77777777" w:rsidR="00593AE6" w:rsidRPr="00593AE6" w:rsidRDefault="00593AE6" w:rsidP="00593AE6">
      <w:pPr>
        <w:rPr>
          <w:rFonts w:ascii="Arial" w:hAnsi="Arial" w:cs="Arial"/>
          <w:color w:val="000000"/>
          <w:sz w:val="24"/>
          <w:szCs w:val="24"/>
        </w:rPr>
      </w:pPr>
      <w:r w:rsidRPr="00593AE6">
        <w:rPr>
          <w:rFonts w:ascii="Arial" w:hAnsi="Arial" w:cs="Arial"/>
          <w:b/>
          <w:bCs/>
          <w:color w:val="000000"/>
          <w:sz w:val="24"/>
          <w:szCs w:val="24"/>
        </w:rPr>
        <w:br/>
      </w:r>
      <w:r w:rsidRPr="00593AE6">
        <w:rPr>
          <w:rFonts w:ascii="Arial" w:hAnsi="Arial" w:cs="Arial"/>
          <w:bCs/>
          <w:color w:val="000000"/>
          <w:sz w:val="24"/>
          <w:szCs w:val="24"/>
        </w:rPr>
        <w:t>A10.</w:t>
      </w:r>
      <w:r w:rsidRPr="00593AE6">
        <w:rPr>
          <w:rFonts w:ascii="Arial" w:hAnsi="Arial" w:cs="Arial"/>
          <w:color w:val="000000"/>
          <w:sz w:val="24"/>
          <w:szCs w:val="24"/>
        </w:rPr>
        <w:t xml:space="preserve"> If you arrived in the UK before 1 January 1973 you will need to contact the Home Office as they may be able to give you evidence. If they cannot do this, then you may need to apply for Settled Status under the EU Settlement Scheme. You can contact the EU Settlement Resolution Centre on 0300 123 7379. Your benefits will carry on while your application is being considered. </w:t>
      </w:r>
    </w:p>
    <w:p w14:paraId="19F945E2" w14:textId="77777777" w:rsidR="00593AE6" w:rsidRPr="00593AE6" w:rsidRDefault="00593AE6" w:rsidP="00593AE6">
      <w:pPr>
        <w:rPr>
          <w:rFonts w:ascii="Arial" w:hAnsi="Arial" w:cs="Arial"/>
          <w:color w:val="000000"/>
          <w:sz w:val="24"/>
          <w:szCs w:val="24"/>
        </w:rPr>
      </w:pPr>
      <w:bookmarkStart w:id="0" w:name="_GoBack"/>
      <w:bookmarkEnd w:id="0"/>
    </w:p>
    <w:p w14:paraId="0AFAC174" w14:textId="77777777" w:rsidR="00593AE6" w:rsidRPr="00593AE6" w:rsidRDefault="00593AE6" w:rsidP="00593AE6">
      <w:pPr>
        <w:rPr>
          <w:rFonts w:ascii="Arial" w:hAnsi="Arial" w:cs="Arial"/>
          <w:color w:val="000000"/>
          <w:sz w:val="24"/>
          <w:szCs w:val="24"/>
        </w:rPr>
      </w:pPr>
      <w:r w:rsidRPr="00593AE6">
        <w:rPr>
          <w:rFonts w:ascii="Arial" w:hAnsi="Arial" w:cs="Arial"/>
          <w:b/>
          <w:color w:val="000000"/>
          <w:sz w:val="24"/>
          <w:szCs w:val="24"/>
        </w:rPr>
        <w:t>Q11.</w:t>
      </w:r>
      <w:r w:rsidRPr="00593AE6">
        <w:rPr>
          <w:rFonts w:ascii="Arial" w:hAnsi="Arial" w:cs="Arial"/>
          <w:color w:val="000000"/>
          <w:sz w:val="24"/>
          <w:szCs w:val="24"/>
        </w:rPr>
        <w:t>I have Indefinite Leave to Remain in the UK. Do I need to apply to the EU Settlement Scheme?</w:t>
      </w:r>
    </w:p>
    <w:p w14:paraId="50DC2428" w14:textId="77777777" w:rsidR="00593AE6" w:rsidRPr="00593AE6" w:rsidRDefault="00593AE6" w:rsidP="00593AE6">
      <w:pPr>
        <w:rPr>
          <w:rFonts w:ascii="Arial" w:hAnsi="Arial" w:cs="Arial"/>
          <w:iCs/>
          <w:color w:val="000000"/>
          <w:sz w:val="24"/>
          <w:szCs w:val="24"/>
        </w:rPr>
      </w:pPr>
      <w:r w:rsidRPr="00593AE6">
        <w:rPr>
          <w:rFonts w:ascii="Arial" w:hAnsi="Arial" w:cs="Arial"/>
          <w:b/>
          <w:color w:val="000000"/>
          <w:sz w:val="24"/>
          <w:szCs w:val="24"/>
        </w:rPr>
        <w:br/>
      </w:r>
      <w:r w:rsidRPr="00593AE6">
        <w:rPr>
          <w:rFonts w:ascii="Arial" w:hAnsi="Arial" w:cs="Arial"/>
          <w:color w:val="000000"/>
          <w:sz w:val="24"/>
          <w:szCs w:val="24"/>
        </w:rPr>
        <w:t xml:space="preserve">A11.If you have indefinite leave to remain then you do not need to apply to the EU Settlement Scheme. You may need to provide evidence of your indefinite leave. </w:t>
      </w:r>
      <w:r w:rsidRPr="00593AE6">
        <w:rPr>
          <w:rFonts w:ascii="Arial" w:hAnsi="Arial" w:cs="Arial"/>
          <w:iCs/>
          <w:color w:val="000000"/>
          <w:sz w:val="24"/>
          <w:szCs w:val="24"/>
        </w:rPr>
        <w:t xml:space="preserve">You will usually have a stamp in your passport or a letter from the Home Office saying this. </w:t>
      </w:r>
      <w:r w:rsidRPr="00593AE6">
        <w:rPr>
          <w:rFonts w:ascii="Arial" w:hAnsi="Arial" w:cs="Arial"/>
          <w:color w:val="000000"/>
          <w:sz w:val="24"/>
          <w:szCs w:val="24"/>
        </w:rPr>
        <w:t>If you do not have this, you will need to contact</w:t>
      </w:r>
      <w:r w:rsidRPr="00593AE6">
        <w:rPr>
          <w:rFonts w:ascii="Arial" w:hAnsi="Arial" w:cs="Arial"/>
          <w:iCs/>
          <w:color w:val="000000"/>
          <w:sz w:val="24"/>
          <w:szCs w:val="24"/>
        </w:rPr>
        <w:t xml:space="preserve"> the Home Office on 0300 123 7379.</w:t>
      </w:r>
    </w:p>
    <w:p w14:paraId="2863E208" w14:textId="19AB74E9" w:rsidR="00593AE6" w:rsidRDefault="00593AE6" w:rsidP="00593AE6">
      <w:pPr>
        <w:rPr>
          <w:rFonts w:ascii="Arial" w:hAnsi="Arial" w:cs="Arial"/>
          <w:color w:val="000000"/>
          <w:sz w:val="24"/>
          <w:szCs w:val="24"/>
        </w:rPr>
      </w:pPr>
    </w:p>
    <w:p w14:paraId="61B0C81D" w14:textId="55F9E696" w:rsidR="00AD5C8F" w:rsidRDefault="00AD5C8F" w:rsidP="00593AE6">
      <w:pPr>
        <w:rPr>
          <w:rFonts w:ascii="Arial" w:hAnsi="Arial" w:cs="Arial"/>
          <w:color w:val="000000"/>
          <w:sz w:val="24"/>
          <w:szCs w:val="24"/>
        </w:rPr>
      </w:pPr>
    </w:p>
    <w:p w14:paraId="6F0FF177" w14:textId="51AF4E6D" w:rsidR="00AD5C8F" w:rsidRDefault="00AD5C8F" w:rsidP="00593AE6">
      <w:pPr>
        <w:rPr>
          <w:rFonts w:ascii="Arial" w:hAnsi="Arial" w:cs="Arial"/>
          <w:color w:val="000000"/>
          <w:sz w:val="24"/>
          <w:szCs w:val="24"/>
        </w:rPr>
      </w:pPr>
    </w:p>
    <w:p w14:paraId="4D609087" w14:textId="77777777" w:rsidR="00AD5C8F" w:rsidRPr="00593AE6" w:rsidRDefault="00AD5C8F" w:rsidP="00593AE6">
      <w:pPr>
        <w:rPr>
          <w:rFonts w:ascii="Arial" w:hAnsi="Arial" w:cs="Arial"/>
          <w:color w:val="000000"/>
          <w:sz w:val="24"/>
          <w:szCs w:val="24"/>
        </w:rPr>
      </w:pPr>
    </w:p>
    <w:p w14:paraId="1AE31C08" w14:textId="77777777" w:rsidR="00593AE6" w:rsidRPr="00593AE6" w:rsidRDefault="00593AE6" w:rsidP="00593AE6">
      <w:pPr>
        <w:rPr>
          <w:rFonts w:ascii="Arial" w:hAnsi="Arial" w:cs="Arial"/>
          <w:color w:val="000000"/>
          <w:sz w:val="24"/>
          <w:szCs w:val="24"/>
        </w:rPr>
      </w:pPr>
      <w:r w:rsidRPr="00593AE6">
        <w:rPr>
          <w:rFonts w:ascii="Arial" w:hAnsi="Arial" w:cs="Arial"/>
          <w:b/>
          <w:bCs/>
          <w:color w:val="000000"/>
          <w:sz w:val="24"/>
          <w:szCs w:val="24"/>
        </w:rPr>
        <w:t>Q12</w:t>
      </w:r>
      <w:r w:rsidRPr="00593AE6">
        <w:rPr>
          <w:rFonts w:ascii="Arial" w:hAnsi="Arial" w:cs="Arial"/>
          <w:bCs/>
          <w:color w:val="000000"/>
          <w:sz w:val="24"/>
          <w:szCs w:val="24"/>
        </w:rPr>
        <w:t>.</w:t>
      </w:r>
      <w:r w:rsidRPr="00593AE6">
        <w:rPr>
          <w:rFonts w:ascii="Arial" w:hAnsi="Arial" w:cs="Arial"/>
          <w:color w:val="000000"/>
          <w:sz w:val="24"/>
          <w:szCs w:val="24"/>
        </w:rPr>
        <w:t xml:space="preserve"> I have an immigration status but I don’t have any evidence. what should I do?</w:t>
      </w:r>
    </w:p>
    <w:p w14:paraId="15B7318E" w14:textId="77777777" w:rsidR="00593AE6" w:rsidRPr="00593AE6" w:rsidRDefault="00593AE6" w:rsidP="00593AE6">
      <w:pPr>
        <w:rPr>
          <w:rFonts w:ascii="Arial" w:hAnsi="Arial" w:cs="Arial"/>
          <w:color w:val="000000"/>
          <w:sz w:val="24"/>
          <w:szCs w:val="24"/>
        </w:rPr>
      </w:pPr>
      <w:r w:rsidRPr="00593AE6">
        <w:rPr>
          <w:rFonts w:ascii="Arial" w:hAnsi="Arial" w:cs="Arial"/>
          <w:b/>
          <w:bCs/>
          <w:color w:val="000000"/>
          <w:sz w:val="24"/>
          <w:szCs w:val="24"/>
        </w:rPr>
        <w:br/>
      </w:r>
      <w:r w:rsidRPr="00593AE6">
        <w:rPr>
          <w:rFonts w:ascii="Arial" w:hAnsi="Arial" w:cs="Arial"/>
          <w:bCs/>
          <w:color w:val="000000"/>
          <w:sz w:val="24"/>
          <w:szCs w:val="24"/>
        </w:rPr>
        <w:t>A12</w:t>
      </w:r>
      <w:r w:rsidRPr="00593AE6">
        <w:rPr>
          <w:rFonts w:ascii="Arial" w:hAnsi="Arial" w:cs="Arial"/>
          <w:b/>
          <w:bCs/>
          <w:color w:val="000000"/>
          <w:sz w:val="24"/>
          <w:szCs w:val="24"/>
        </w:rPr>
        <w:t>.</w:t>
      </w:r>
      <w:r w:rsidRPr="00593AE6">
        <w:rPr>
          <w:rFonts w:ascii="Arial" w:hAnsi="Arial" w:cs="Arial"/>
          <w:color w:val="000000"/>
          <w:sz w:val="24"/>
          <w:szCs w:val="24"/>
        </w:rPr>
        <w:t xml:space="preserve"> You will need to contact the Home Office and they will tell you what you can do next. You can contact the EU Settlement Resolution Centre on 0300 123 7379</w:t>
      </w:r>
    </w:p>
    <w:p w14:paraId="2FF4D57A" w14:textId="77777777" w:rsidR="00593AE6" w:rsidRPr="00593AE6" w:rsidRDefault="00593AE6" w:rsidP="00593AE6">
      <w:pPr>
        <w:rPr>
          <w:rFonts w:ascii="Arial" w:hAnsi="Arial" w:cs="Arial"/>
          <w:b/>
          <w:color w:val="000000"/>
          <w:sz w:val="24"/>
          <w:szCs w:val="24"/>
        </w:rPr>
      </w:pPr>
    </w:p>
    <w:p w14:paraId="63E57BDD" w14:textId="77777777" w:rsidR="00593AE6" w:rsidRPr="00593AE6" w:rsidRDefault="00593AE6" w:rsidP="00593AE6">
      <w:pPr>
        <w:rPr>
          <w:rFonts w:ascii="Arial" w:hAnsi="Arial" w:cs="Arial"/>
          <w:b/>
          <w:sz w:val="24"/>
          <w:szCs w:val="24"/>
        </w:rPr>
      </w:pPr>
      <w:r w:rsidRPr="00593AE6">
        <w:rPr>
          <w:rFonts w:ascii="Arial" w:hAnsi="Arial" w:cs="Arial"/>
          <w:b/>
          <w:sz w:val="24"/>
          <w:szCs w:val="24"/>
        </w:rPr>
        <w:t xml:space="preserve">Q13. </w:t>
      </w:r>
      <w:r w:rsidRPr="00593AE6">
        <w:rPr>
          <w:rFonts w:ascii="Arial" w:hAnsi="Arial" w:cs="Arial"/>
          <w:sz w:val="24"/>
          <w:szCs w:val="24"/>
        </w:rPr>
        <w:t>I haven’t applied to the EU Settlement Scheme yet. Is it too late</w:t>
      </w:r>
      <w:r w:rsidRPr="00593AE6">
        <w:rPr>
          <w:rFonts w:ascii="Arial" w:hAnsi="Arial" w:cs="Arial"/>
          <w:b/>
          <w:sz w:val="24"/>
          <w:szCs w:val="24"/>
        </w:rPr>
        <w:t>?</w:t>
      </w:r>
      <w:r w:rsidRPr="00593AE6">
        <w:rPr>
          <w:rFonts w:ascii="Arial" w:hAnsi="Arial" w:cs="Arial"/>
          <w:b/>
          <w:sz w:val="24"/>
          <w:szCs w:val="24"/>
        </w:rPr>
        <w:br/>
      </w:r>
    </w:p>
    <w:p w14:paraId="75CDB834" w14:textId="77777777" w:rsidR="00593AE6" w:rsidRPr="00593AE6" w:rsidRDefault="00593AE6" w:rsidP="00593AE6">
      <w:pPr>
        <w:rPr>
          <w:rFonts w:ascii="Arial" w:hAnsi="Arial" w:cs="Arial"/>
          <w:sz w:val="24"/>
          <w:szCs w:val="24"/>
          <w:lang w:val="en"/>
        </w:rPr>
      </w:pPr>
      <w:r w:rsidRPr="00593AE6">
        <w:rPr>
          <w:rFonts w:ascii="Arial" w:hAnsi="Arial" w:cs="Arial"/>
          <w:b/>
          <w:sz w:val="24"/>
          <w:szCs w:val="24"/>
        </w:rPr>
        <w:t xml:space="preserve">A: </w:t>
      </w:r>
      <w:r w:rsidRPr="00593AE6">
        <w:rPr>
          <w:rFonts w:ascii="Arial" w:hAnsi="Arial" w:cs="Arial"/>
          <w:sz w:val="24"/>
          <w:szCs w:val="24"/>
        </w:rPr>
        <w:t>No.</w:t>
      </w:r>
      <w:r w:rsidRPr="00593AE6">
        <w:rPr>
          <w:rFonts w:ascii="Arial" w:hAnsi="Arial" w:cs="Arial"/>
          <w:b/>
          <w:sz w:val="24"/>
          <w:szCs w:val="24"/>
        </w:rPr>
        <w:t xml:space="preserve"> </w:t>
      </w:r>
      <w:r w:rsidRPr="00593AE6">
        <w:rPr>
          <w:rFonts w:ascii="Arial" w:hAnsi="Arial" w:cs="Arial"/>
          <w:sz w:val="24"/>
          <w:szCs w:val="24"/>
        </w:rPr>
        <w:t xml:space="preserve">The deadline to apply to the EU Settlement Scheme was 30 June, but you may still be able to make a late application. You must apply straight away. To apply for the EU Settlement Scheme please visit </w:t>
      </w:r>
      <w:hyperlink r:id="rId19" w:history="1">
        <w:r w:rsidRPr="00593AE6">
          <w:rPr>
            <w:rFonts w:ascii="Arial" w:hAnsi="Arial" w:cs="Arial"/>
            <w:color w:val="0070C0"/>
            <w:sz w:val="24"/>
            <w:szCs w:val="24"/>
            <w:u w:val="single"/>
          </w:rPr>
          <w:t>gov.uk/eusettlementscheme</w:t>
        </w:r>
      </w:hyperlink>
      <w:r w:rsidRPr="00593AE6">
        <w:rPr>
          <w:rFonts w:ascii="Arial" w:hAnsi="Arial" w:cs="Arial"/>
          <w:color w:val="0070C0"/>
          <w:sz w:val="24"/>
          <w:szCs w:val="24"/>
        </w:rPr>
        <w:t xml:space="preserve"> </w:t>
      </w:r>
      <w:r w:rsidRPr="00593AE6">
        <w:rPr>
          <w:rFonts w:ascii="Arial" w:eastAsiaTheme="minorEastAsia" w:hAnsi="Arial" w:cs="Arial"/>
          <w:kern w:val="24"/>
          <w:sz w:val="24"/>
          <w:szCs w:val="24"/>
        </w:rPr>
        <w:t xml:space="preserve">or call </w:t>
      </w:r>
      <w:r w:rsidRPr="00593AE6">
        <w:rPr>
          <w:rFonts w:ascii="Arial" w:hAnsi="Arial" w:cs="Arial"/>
          <w:sz w:val="24"/>
          <w:szCs w:val="24"/>
          <w:lang w:val="en"/>
        </w:rPr>
        <w:t>0300 123 7379.</w:t>
      </w:r>
    </w:p>
    <w:p w14:paraId="7020AACF" w14:textId="77777777" w:rsidR="00593AE6" w:rsidRPr="00593AE6" w:rsidRDefault="00593AE6" w:rsidP="00593AE6">
      <w:pPr>
        <w:rPr>
          <w:rFonts w:ascii="Arial" w:hAnsi="Arial" w:cs="Arial"/>
          <w:sz w:val="24"/>
          <w:szCs w:val="24"/>
        </w:rPr>
      </w:pPr>
    </w:p>
    <w:p w14:paraId="3045B439" w14:textId="77777777" w:rsidR="00593AE6" w:rsidRPr="00593AE6" w:rsidRDefault="00593AE6" w:rsidP="00593AE6">
      <w:pPr>
        <w:rPr>
          <w:rFonts w:ascii="Arial" w:hAnsi="Arial" w:cs="Arial"/>
          <w:sz w:val="24"/>
          <w:szCs w:val="24"/>
        </w:rPr>
      </w:pPr>
      <w:r w:rsidRPr="00593AE6">
        <w:rPr>
          <w:rFonts w:ascii="Arial" w:hAnsi="Arial" w:cs="Arial"/>
          <w:sz w:val="24"/>
          <w:szCs w:val="24"/>
        </w:rPr>
        <w:t>Family members living in the UK who are non-EEA nationals may also be able to make a late application to the EU Settlement Scheme. They should apply even if they have a Biometric Residence Card (BRC).</w:t>
      </w:r>
    </w:p>
    <w:p w14:paraId="7D1FAD45" w14:textId="77777777" w:rsidR="00593AE6" w:rsidRPr="00593AE6" w:rsidRDefault="00593AE6" w:rsidP="00593AE6">
      <w:pPr>
        <w:rPr>
          <w:rFonts w:ascii="Arial" w:hAnsi="Arial" w:cs="Arial"/>
          <w:sz w:val="24"/>
          <w:szCs w:val="24"/>
        </w:rPr>
      </w:pPr>
    </w:p>
    <w:p w14:paraId="4347239B" w14:textId="77777777" w:rsidR="00593AE6" w:rsidRPr="00593AE6" w:rsidRDefault="00593AE6" w:rsidP="00593AE6">
      <w:pPr>
        <w:rPr>
          <w:rFonts w:ascii="Arial" w:hAnsi="Arial" w:cs="Arial"/>
          <w:b/>
          <w:sz w:val="24"/>
          <w:szCs w:val="24"/>
        </w:rPr>
      </w:pPr>
      <w:r w:rsidRPr="00593AE6">
        <w:rPr>
          <w:rFonts w:ascii="Arial" w:hAnsi="Arial" w:cs="Arial"/>
          <w:b/>
          <w:sz w:val="24"/>
          <w:szCs w:val="24"/>
        </w:rPr>
        <w:t xml:space="preserve">Q14. </w:t>
      </w:r>
      <w:r w:rsidRPr="00593AE6">
        <w:rPr>
          <w:rFonts w:ascii="Arial" w:hAnsi="Arial" w:cs="Arial"/>
          <w:sz w:val="24"/>
          <w:szCs w:val="24"/>
        </w:rPr>
        <w:t>I am already getting benefits and haven’t applied to the EU Settlement Scheme/Home Office. Do I still need to apply?</w:t>
      </w:r>
    </w:p>
    <w:p w14:paraId="1B2DCEBF" w14:textId="77777777" w:rsidR="00593AE6" w:rsidRPr="00593AE6" w:rsidRDefault="00593AE6" w:rsidP="00593AE6">
      <w:pPr>
        <w:rPr>
          <w:rFonts w:ascii="Arial" w:hAnsi="Arial" w:cs="Arial"/>
          <w:sz w:val="24"/>
          <w:szCs w:val="24"/>
          <w:lang w:val="en"/>
        </w:rPr>
      </w:pPr>
      <w:r w:rsidRPr="00593AE6">
        <w:rPr>
          <w:rFonts w:ascii="Arial" w:hAnsi="Arial" w:cs="Arial"/>
          <w:b/>
          <w:sz w:val="24"/>
          <w:szCs w:val="24"/>
        </w:rPr>
        <w:br/>
      </w:r>
      <w:r w:rsidRPr="00593AE6">
        <w:rPr>
          <w:rFonts w:ascii="Arial" w:hAnsi="Arial" w:cs="Arial"/>
          <w:sz w:val="24"/>
          <w:szCs w:val="24"/>
        </w:rPr>
        <w:t>A14</w:t>
      </w:r>
      <w:r w:rsidRPr="00593AE6">
        <w:rPr>
          <w:rFonts w:ascii="Arial" w:hAnsi="Arial" w:cs="Arial"/>
          <w:b/>
          <w:sz w:val="24"/>
          <w:szCs w:val="24"/>
        </w:rPr>
        <w:t>.</w:t>
      </w:r>
      <w:r w:rsidRPr="00593AE6">
        <w:rPr>
          <w:rFonts w:ascii="Arial" w:hAnsi="Arial" w:cs="Arial"/>
          <w:sz w:val="24"/>
          <w:szCs w:val="24"/>
        </w:rPr>
        <w:t xml:space="preserve"> Yes. If you are an EU, EEA or Swiss national and are getting benefits but have not applied to the EU Settlement Scheme, you must make a late application straight away.  You will need to have an immigration status from the Home Office to carry on getting UK benefits and other public services. To apply for the EU Settlement Scheme please visit </w:t>
      </w:r>
      <w:hyperlink r:id="rId20" w:history="1">
        <w:r w:rsidRPr="00593AE6">
          <w:rPr>
            <w:rFonts w:ascii="Arial" w:hAnsi="Arial" w:cs="Arial"/>
            <w:color w:val="0070C0"/>
            <w:sz w:val="24"/>
            <w:szCs w:val="24"/>
            <w:u w:val="single"/>
          </w:rPr>
          <w:t>gov.uk/eusettlementscheme</w:t>
        </w:r>
      </w:hyperlink>
      <w:r w:rsidRPr="00593AE6">
        <w:rPr>
          <w:rFonts w:ascii="Arial" w:hAnsi="Arial" w:cs="Arial"/>
          <w:color w:val="0070C0"/>
          <w:sz w:val="24"/>
          <w:szCs w:val="24"/>
        </w:rPr>
        <w:t xml:space="preserve"> </w:t>
      </w:r>
      <w:r w:rsidRPr="00593AE6">
        <w:rPr>
          <w:rFonts w:ascii="Arial" w:eastAsiaTheme="minorEastAsia" w:hAnsi="Arial" w:cs="Arial"/>
          <w:kern w:val="24"/>
          <w:sz w:val="24"/>
          <w:szCs w:val="24"/>
        </w:rPr>
        <w:t xml:space="preserve">or call </w:t>
      </w:r>
      <w:r w:rsidRPr="00593AE6">
        <w:rPr>
          <w:rFonts w:ascii="Arial" w:hAnsi="Arial" w:cs="Arial"/>
          <w:sz w:val="24"/>
          <w:szCs w:val="24"/>
          <w:lang w:val="en"/>
        </w:rPr>
        <w:t>0300 123 7379.</w:t>
      </w:r>
    </w:p>
    <w:p w14:paraId="47613C45" w14:textId="77777777" w:rsidR="00593AE6" w:rsidRPr="00593AE6" w:rsidRDefault="00593AE6" w:rsidP="00593AE6">
      <w:pPr>
        <w:rPr>
          <w:rFonts w:ascii="Arial" w:hAnsi="Arial" w:cs="Arial"/>
          <w:sz w:val="24"/>
          <w:szCs w:val="24"/>
        </w:rPr>
      </w:pPr>
    </w:p>
    <w:p w14:paraId="7851F675" w14:textId="77777777" w:rsidR="00593AE6" w:rsidRPr="00593AE6" w:rsidRDefault="00593AE6" w:rsidP="00593AE6"/>
    <w:p w14:paraId="30FF2F2E" w14:textId="77777777" w:rsidR="00593AE6" w:rsidRPr="00593AE6" w:rsidRDefault="00593AE6" w:rsidP="00060520">
      <w:pPr>
        <w:rPr>
          <w:rFonts w:ascii="Arial" w:hAnsi="Arial" w:cs="Arial"/>
          <w:b/>
          <w:sz w:val="24"/>
          <w:szCs w:val="24"/>
        </w:rPr>
      </w:pPr>
    </w:p>
    <w:sectPr w:rsidR="00593AE6" w:rsidRPr="00593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F1A"/>
    <w:multiLevelType w:val="hybridMultilevel"/>
    <w:tmpl w:val="DF1C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95479"/>
    <w:multiLevelType w:val="hybridMultilevel"/>
    <w:tmpl w:val="F684D7D6"/>
    <w:lvl w:ilvl="0" w:tplc="E68AF04E">
      <w:start w:val="1"/>
      <w:numFmt w:val="bullet"/>
      <w:lvlText w:val=""/>
      <w:lvlJc w:val="left"/>
      <w:pPr>
        <w:ind w:left="720" w:hanging="360"/>
      </w:pPr>
      <w:rPr>
        <w:rFonts w:ascii="Symbol" w:hAnsi="Symbol" w:hint="default"/>
        <w:color w:val="auto"/>
        <w:u w:color="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41"/>
    <w:rsid w:val="00034F3F"/>
    <w:rsid w:val="00054514"/>
    <w:rsid w:val="00054B60"/>
    <w:rsid w:val="00060520"/>
    <w:rsid w:val="000B22B0"/>
    <w:rsid w:val="000E5E3C"/>
    <w:rsid w:val="00171B78"/>
    <w:rsid w:val="001A2AAE"/>
    <w:rsid w:val="001C1411"/>
    <w:rsid w:val="001E2DAF"/>
    <w:rsid w:val="002508A2"/>
    <w:rsid w:val="002579D8"/>
    <w:rsid w:val="002F6C63"/>
    <w:rsid w:val="00343705"/>
    <w:rsid w:val="003F2EAF"/>
    <w:rsid w:val="0042390C"/>
    <w:rsid w:val="0047333E"/>
    <w:rsid w:val="004E6684"/>
    <w:rsid w:val="00512EB6"/>
    <w:rsid w:val="005316C2"/>
    <w:rsid w:val="00545EFD"/>
    <w:rsid w:val="0056354C"/>
    <w:rsid w:val="00593AE6"/>
    <w:rsid w:val="005A1925"/>
    <w:rsid w:val="00617BD2"/>
    <w:rsid w:val="006548CE"/>
    <w:rsid w:val="006B170B"/>
    <w:rsid w:val="00744C97"/>
    <w:rsid w:val="007930EA"/>
    <w:rsid w:val="00801D0A"/>
    <w:rsid w:val="00814AE7"/>
    <w:rsid w:val="00833F8C"/>
    <w:rsid w:val="00847B7D"/>
    <w:rsid w:val="00857892"/>
    <w:rsid w:val="008C6278"/>
    <w:rsid w:val="009749E0"/>
    <w:rsid w:val="00A70AD2"/>
    <w:rsid w:val="00AD5C8F"/>
    <w:rsid w:val="00B32AEE"/>
    <w:rsid w:val="00B94C5E"/>
    <w:rsid w:val="00BD6A1D"/>
    <w:rsid w:val="00C528BA"/>
    <w:rsid w:val="00CC6181"/>
    <w:rsid w:val="00D23869"/>
    <w:rsid w:val="00D95541"/>
    <w:rsid w:val="00DA5F4F"/>
    <w:rsid w:val="00DB1423"/>
    <w:rsid w:val="00DB7300"/>
    <w:rsid w:val="00DC0A2D"/>
    <w:rsid w:val="00DC5FE1"/>
    <w:rsid w:val="00DF36C8"/>
    <w:rsid w:val="00DF7D59"/>
    <w:rsid w:val="00E23B7A"/>
    <w:rsid w:val="00E61038"/>
    <w:rsid w:val="00EC7CCA"/>
    <w:rsid w:val="00F06EFE"/>
    <w:rsid w:val="00F576E6"/>
    <w:rsid w:val="00FE5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EED0"/>
  <w15:chartTrackingRefBased/>
  <w15:docId w15:val="{6802D3A9-10D0-43D4-8117-1688E915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541"/>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541"/>
    <w:rPr>
      <w:color w:val="0563C1" w:themeColor="hyperlink"/>
      <w:u w:val="single"/>
    </w:rPr>
  </w:style>
  <w:style w:type="character" w:styleId="CommentReference">
    <w:name w:val="annotation reference"/>
    <w:basedOn w:val="DefaultParagraphFont"/>
    <w:uiPriority w:val="99"/>
    <w:semiHidden/>
    <w:unhideWhenUsed/>
    <w:rsid w:val="00617BD2"/>
    <w:rPr>
      <w:sz w:val="16"/>
      <w:szCs w:val="16"/>
    </w:rPr>
  </w:style>
  <w:style w:type="paragraph" w:styleId="CommentText">
    <w:name w:val="annotation text"/>
    <w:basedOn w:val="Normal"/>
    <w:link w:val="CommentTextChar"/>
    <w:uiPriority w:val="99"/>
    <w:semiHidden/>
    <w:unhideWhenUsed/>
    <w:rsid w:val="00617BD2"/>
    <w:rPr>
      <w:sz w:val="20"/>
      <w:szCs w:val="20"/>
    </w:rPr>
  </w:style>
  <w:style w:type="character" w:customStyle="1" w:styleId="CommentTextChar">
    <w:name w:val="Comment Text Char"/>
    <w:basedOn w:val="DefaultParagraphFont"/>
    <w:link w:val="CommentText"/>
    <w:uiPriority w:val="99"/>
    <w:semiHidden/>
    <w:rsid w:val="00617BD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17BD2"/>
    <w:rPr>
      <w:b/>
      <w:bCs/>
    </w:rPr>
  </w:style>
  <w:style w:type="character" w:customStyle="1" w:styleId="CommentSubjectChar">
    <w:name w:val="Comment Subject Char"/>
    <w:basedOn w:val="CommentTextChar"/>
    <w:link w:val="CommentSubject"/>
    <w:uiPriority w:val="99"/>
    <w:semiHidden/>
    <w:rsid w:val="00617BD2"/>
    <w:rPr>
      <w:rFonts w:ascii="Calibri" w:hAnsi="Calibri" w:cs="Calibri"/>
      <w:b/>
      <w:bCs/>
      <w:sz w:val="20"/>
      <w:szCs w:val="20"/>
    </w:rPr>
  </w:style>
  <w:style w:type="paragraph" w:styleId="BalloonText">
    <w:name w:val="Balloon Text"/>
    <w:basedOn w:val="Normal"/>
    <w:link w:val="BalloonTextChar"/>
    <w:uiPriority w:val="99"/>
    <w:semiHidden/>
    <w:unhideWhenUsed/>
    <w:rsid w:val="00617B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BD2"/>
    <w:rPr>
      <w:rFonts w:ascii="Segoe UI" w:hAnsi="Segoe UI" w:cs="Segoe UI"/>
      <w:sz w:val="18"/>
      <w:szCs w:val="18"/>
    </w:rPr>
  </w:style>
  <w:style w:type="character" w:styleId="FollowedHyperlink">
    <w:name w:val="FollowedHyperlink"/>
    <w:basedOn w:val="DefaultParagraphFont"/>
    <w:uiPriority w:val="99"/>
    <w:semiHidden/>
    <w:unhideWhenUsed/>
    <w:rsid w:val="00BD6A1D"/>
    <w:rPr>
      <w:color w:val="954F72" w:themeColor="followedHyperlink"/>
      <w:u w:val="single"/>
    </w:rPr>
  </w:style>
  <w:style w:type="paragraph" w:styleId="Revision">
    <w:name w:val="Revision"/>
    <w:hidden/>
    <w:uiPriority w:val="99"/>
    <w:semiHidden/>
    <w:rsid w:val="00DA5F4F"/>
    <w:pPr>
      <w:spacing w:after="0" w:line="240" w:lineRule="auto"/>
    </w:pPr>
    <w:rPr>
      <w:rFonts w:ascii="Calibri" w:hAnsi="Calibri" w:cs="Calibri"/>
      <w:sz w:val="22"/>
    </w:rPr>
  </w:style>
  <w:style w:type="paragraph" w:styleId="Header">
    <w:name w:val="header"/>
    <w:aliases w:val="FLG Header"/>
    <w:basedOn w:val="Normal"/>
    <w:link w:val="HeaderChar"/>
    <w:uiPriority w:val="99"/>
    <w:rsid w:val="00060520"/>
    <w:pPr>
      <w:tabs>
        <w:tab w:val="center" w:pos="4153"/>
        <w:tab w:val="right" w:pos="8306"/>
      </w:tabs>
    </w:pPr>
    <w:rPr>
      <w:rFonts w:ascii="Arial" w:eastAsia="Times New Roman" w:hAnsi="Arial" w:cs="Times New Roman"/>
      <w:sz w:val="24"/>
      <w:szCs w:val="24"/>
    </w:rPr>
  </w:style>
  <w:style w:type="character" w:customStyle="1" w:styleId="HeaderChar">
    <w:name w:val="Header Char"/>
    <w:aliases w:val="FLG Header Char"/>
    <w:basedOn w:val="DefaultParagraphFont"/>
    <w:link w:val="Header"/>
    <w:uiPriority w:val="99"/>
    <w:rsid w:val="00060520"/>
    <w:rPr>
      <w:rFonts w:eastAsia="Times New Roman" w:cs="Times New Roman"/>
      <w:szCs w:val="24"/>
    </w:rPr>
  </w:style>
  <w:style w:type="paragraph" w:customStyle="1" w:styleId="Senderdetails">
    <w:name w:val="Sender details"/>
    <w:basedOn w:val="Normal"/>
    <w:uiPriority w:val="99"/>
    <w:rsid w:val="00060520"/>
    <w:pPr>
      <w:tabs>
        <w:tab w:val="left" w:pos="743"/>
      </w:tabs>
    </w:pPr>
    <w:rPr>
      <w:rFonts w:ascii="Arial" w:eastAsia="Times New Roman" w:hAnsi="Arial" w:cs="Arial"/>
      <w:sz w:val="20"/>
      <w:szCs w:val="24"/>
    </w:rPr>
  </w:style>
  <w:style w:type="paragraph" w:customStyle="1" w:styleId="Website">
    <w:name w:val="Website"/>
    <w:basedOn w:val="Normal"/>
    <w:uiPriority w:val="99"/>
    <w:rsid w:val="00060520"/>
    <w:pPr>
      <w:tabs>
        <w:tab w:val="left" w:pos="743"/>
      </w:tabs>
    </w:pPr>
    <w:rPr>
      <w:rFonts w:ascii="Arial" w:eastAsia="Times New Roman" w:hAnsi="Arial" w:cs="Arial"/>
      <w:b/>
      <w:sz w:val="20"/>
      <w:szCs w:val="24"/>
    </w:rPr>
  </w:style>
  <w:style w:type="paragraph" w:customStyle="1" w:styleId="Addressee">
    <w:name w:val="Addressee"/>
    <w:basedOn w:val="Normal"/>
    <w:uiPriority w:val="99"/>
    <w:rsid w:val="00060520"/>
    <w:pPr>
      <w:ind w:left="34"/>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6850">
      <w:bodyDiv w:val="1"/>
      <w:marLeft w:val="0"/>
      <w:marRight w:val="0"/>
      <w:marTop w:val="0"/>
      <w:marBottom w:val="0"/>
      <w:divBdr>
        <w:top w:val="none" w:sz="0" w:space="0" w:color="auto"/>
        <w:left w:val="none" w:sz="0" w:space="0" w:color="auto"/>
        <w:bottom w:val="none" w:sz="0" w:space="0" w:color="auto"/>
        <w:right w:val="none" w:sz="0" w:space="0" w:color="auto"/>
      </w:divBdr>
    </w:div>
    <w:div w:id="1526603374">
      <w:bodyDiv w:val="1"/>
      <w:marLeft w:val="0"/>
      <w:marRight w:val="0"/>
      <w:marTop w:val="0"/>
      <w:marBottom w:val="0"/>
      <w:divBdr>
        <w:top w:val="none" w:sz="0" w:space="0" w:color="auto"/>
        <w:left w:val="none" w:sz="0" w:space="0" w:color="auto"/>
        <w:bottom w:val="none" w:sz="0" w:space="0" w:color="auto"/>
        <w:right w:val="none" w:sz="0" w:space="0" w:color="auto"/>
      </w:divBdr>
    </w:div>
    <w:div w:id="15398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ettled-status-eu-citizens-families" TargetMode="External"/><Relationship Id="rId13" Type="http://schemas.openxmlformats.org/officeDocument/2006/relationships/hyperlink" Target="https://www.gov.uk/call-charges" TargetMode="External"/><Relationship Id="rId18" Type="http://schemas.openxmlformats.org/officeDocument/2006/relationships/hyperlink" Target="http://www.moneyadviceservice.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visa@we-are-digital.co.u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lawelfare.laliaisonteam@dwp.gov.uk" TargetMode="External"/><Relationship Id="rId20" Type="http://schemas.openxmlformats.org/officeDocument/2006/relationships/hyperlink" Target="https://www.gov.uk/settled-status-eu-citizens-families/applying-for-settled-status" TargetMode="External"/><Relationship Id="rId1" Type="http://schemas.openxmlformats.org/officeDocument/2006/relationships/customXml" Target="../customXml/item1.xml"/><Relationship Id="rId6" Type="http://schemas.openxmlformats.org/officeDocument/2006/relationships/hyperlink" Target="http://www.gov.uk" TargetMode="External"/><Relationship Id="rId11" Type="http://schemas.openxmlformats.org/officeDocument/2006/relationships/hyperlink" Target="https://www.gov.uk/assisted-digital-help-online-applications" TargetMode="External"/><Relationship Id="rId5" Type="http://schemas.openxmlformats.org/officeDocument/2006/relationships/webSettings" Target="webSettings.xml"/><Relationship Id="rId15" Type="http://schemas.openxmlformats.org/officeDocument/2006/relationships/hyperlink" Target="https://www.gov.uk/government/collections/eu-settlement-scheme-translated-information-materials" TargetMode="External"/><Relationship Id="rId10" Type="http://schemas.openxmlformats.org/officeDocument/2006/relationships/hyperlink" Target="https://www.gov.uk/call-charges" TargetMode="External"/><Relationship Id="rId19" Type="http://schemas.openxmlformats.org/officeDocument/2006/relationships/hyperlink" Target="https://www.gov.uk/settled-status-eu-citizens-families/applying-for-settled-status" TargetMode="External"/><Relationship Id="rId4" Type="http://schemas.openxmlformats.org/officeDocument/2006/relationships/settings" Target="settings.xml"/><Relationship Id="rId9" Type="http://schemas.openxmlformats.org/officeDocument/2006/relationships/hyperlink" Target="https://www.gov.uk/settled-status-eu-citizens-families" TargetMode="External"/><Relationship Id="rId14" Type="http://schemas.openxmlformats.org/officeDocument/2006/relationships/hyperlink" Target="https://www.gov.uk/help-eu-settlement-sche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769C-8301-4E85-AE2F-EBDF66E9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Togher Patrick DWP HOUSING DELIVERY</dc:creator>
  <cp:keywords/>
  <dc:description/>
  <cp:lastModifiedBy>Mccann Gary DWP LOCAL AUTHORITY PARTNERSHIP, ENGAGEMENT &amp; DELIVERY</cp:lastModifiedBy>
  <cp:revision>16</cp:revision>
  <dcterms:created xsi:type="dcterms:W3CDTF">2021-07-01T15:29:00Z</dcterms:created>
  <dcterms:modified xsi:type="dcterms:W3CDTF">2021-07-02T12:32:00Z</dcterms:modified>
</cp:coreProperties>
</file>