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7" w:rsidRDefault="00F95737" w:rsidP="004C63CE">
      <w:pPr>
        <w:pStyle w:val="NoSpacing"/>
      </w:pPr>
    </w:p>
    <w:p w:rsidR="004C63CE" w:rsidRDefault="004C63CE" w:rsidP="004C63CE">
      <w:pPr>
        <w:pStyle w:val="NoSpacing"/>
      </w:pPr>
    </w:p>
    <w:p w:rsidR="002530E8" w:rsidRDefault="002530E8" w:rsidP="004C63CE">
      <w:pPr>
        <w:pStyle w:val="NoSpacing"/>
      </w:pPr>
    </w:p>
    <w:p w:rsidR="002530E8" w:rsidRDefault="002530E8" w:rsidP="004C63CE">
      <w:pPr>
        <w:pStyle w:val="NoSpacing"/>
      </w:pPr>
    </w:p>
    <w:p w:rsidR="004C63CE" w:rsidRDefault="004C63CE" w:rsidP="004C63CE">
      <w:pPr>
        <w:pStyle w:val="NoSpacing"/>
      </w:pPr>
      <w:r>
        <w:t xml:space="preserve">Sir Mark </w:t>
      </w:r>
      <w:proofErr w:type="spellStart"/>
      <w:r>
        <w:t>Sedwill</w:t>
      </w:r>
      <w:proofErr w:type="spellEnd"/>
    </w:p>
    <w:p w:rsidR="004C63CE" w:rsidRDefault="004C63CE" w:rsidP="004C63CE">
      <w:pPr>
        <w:pStyle w:val="NoSpacing"/>
      </w:pPr>
      <w:r>
        <w:t>Cabinet Secretary and Head of the Civil Service</w:t>
      </w:r>
    </w:p>
    <w:p w:rsidR="004C63CE" w:rsidRDefault="004C63CE" w:rsidP="004C63CE">
      <w:pPr>
        <w:pStyle w:val="NoSpacing"/>
      </w:pPr>
      <w:proofErr w:type="gramStart"/>
      <w:r>
        <w:t>c/o</w:t>
      </w:r>
      <w:proofErr w:type="gramEnd"/>
      <w:r>
        <w:t xml:space="preserve"> </w:t>
      </w:r>
      <w:r w:rsidRPr="004C63CE">
        <w:t>Rosebery Court</w:t>
      </w:r>
    </w:p>
    <w:p w:rsidR="004C63CE" w:rsidRDefault="004C63CE" w:rsidP="004C63CE">
      <w:pPr>
        <w:pStyle w:val="NoSpacing"/>
      </w:pPr>
      <w:r w:rsidRPr="004C63CE">
        <w:t>St Andrews Business Park</w:t>
      </w:r>
    </w:p>
    <w:p w:rsidR="004C63CE" w:rsidRDefault="004C63CE" w:rsidP="004C63CE">
      <w:pPr>
        <w:pStyle w:val="NoSpacing"/>
      </w:pPr>
      <w:r w:rsidRPr="004C63CE">
        <w:t xml:space="preserve">Norwich </w:t>
      </w:r>
    </w:p>
    <w:p w:rsidR="004C63CE" w:rsidRDefault="004C63CE" w:rsidP="004C63CE">
      <w:pPr>
        <w:pStyle w:val="NoSpacing"/>
      </w:pPr>
      <w:r w:rsidRPr="004C63CE">
        <w:t>NR7 0HS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Pr="004C63CE">
        <w:rPr>
          <w:vertAlign w:val="superscript"/>
        </w:rPr>
        <w:t>th</w:t>
      </w:r>
      <w:r>
        <w:t xml:space="preserve"> May 2019</w:t>
      </w:r>
    </w:p>
    <w:p w:rsidR="004C63CE" w:rsidRDefault="004C63CE" w:rsidP="004C63CE">
      <w:pPr>
        <w:pStyle w:val="NoSpacing"/>
      </w:pPr>
    </w:p>
    <w:p w:rsidR="004C63CE" w:rsidRDefault="004C63CE" w:rsidP="004C63CE">
      <w:pPr>
        <w:pStyle w:val="NoSpacing"/>
      </w:pPr>
    </w:p>
    <w:p w:rsidR="004C63CE" w:rsidRDefault="004C63CE" w:rsidP="004C63CE">
      <w:pPr>
        <w:pStyle w:val="NoSpacing"/>
      </w:pPr>
    </w:p>
    <w:p w:rsidR="004C63CE" w:rsidRDefault="004C63CE" w:rsidP="004C63CE">
      <w:pPr>
        <w:pStyle w:val="NoSpacing"/>
      </w:pPr>
      <w:r>
        <w:t>Dear Sir Mark</w:t>
      </w:r>
    </w:p>
    <w:p w:rsidR="004C63CE" w:rsidRDefault="004C63CE" w:rsidP="004C63CE">
      <w:pPr>
        <w:pStyle w:val="NoSpacing"/>
      </w:pPr>
    </w:p>
    <w:p w:rsidR="004C63CE" w:rsidRPr="00B80C54" w:rsidRDefault="004C63CE" w:rsidP="004C63CE">
      <w:pPr>
        <w:pStyle w:val="NoSpacing"/>
        <w:jc w:val="center"/>
        <w:rPr>
          <w:b/>
        </w:rPr>
      </w:pPr>
      <w:r w:rsidRPr="00B80C54">
        <w:rPr>
          <w:b/>
        </w:rPr>
        <w:t xml:space="preserve">Formal complaint about breach of Civil Service Code by </w:t>
      </w:r>
    </w:p>
    <w:p w:rsidR="004C63CE" w:rsidRPr="00B80C54" w:rsidRDefault="004C63CE" w:rsidP="004C63CE">
      <w:pPr>
        <w:pStyle w:val="NoSpacing"/>
        <w:jc w:val="center"/>
        <w:rPr>
          <w:b/>
        </w:rPr>
      </w:pPr>
      <w:r w:rsidRPr="00B80C54">
        <w:rPr>
          <w:b/>
        </w:rPr>
        <w:t>Department for Work and Pensions</w:t>
      </w:r>
    </w:p>
    <w:p w:rsidR="004C63CE" w:rsidRDefault="004C63CE" w:rsidP="004C63CE">
      <w:pPr>
        <w:pStyle w:val="NoSpacing"/>
        <w:jc w:val="center"/>
      </w:pPr>
    </w:p>
    <w:p w:rsidR="004C63CE" w:rsidRDefault="004C63CE" w:rsidP="004C63CE">
      <w:pPr>
        <w:pStyle w:val="NoSpacing"/>
      </w:pPr>
      <w:r>
        <w:t>I am writing to you as head of the Civil Service to ask that you inve</w:t>
      </w:r>
      <w:r w:rsidR="001F7E28">
        <w:t>s</w:t>
      </w:r>
      <w:r>
        <w:t>tig</w:t>
      </w:r>
      <w:r w:rsidR="001F7E28">
        <w:t>a</w:t>
      </w:r>
      <w:r>
        <w:t xml:space="preserve">te the actions of senior civil servants in the </w:t>
      </w:r>
      <w:r w:rsidRPr="004C63CE">
        <w:t>Department for Work and Pensions</w:t>
      </w:r>
      <w:r>
        <w:t xml:space="preserve"> (DWP) in promoting a recent </w:t>
      </w:r>
      <w:r w:rsidR="001F7E28">
        <w:t xml:space="preserve">coverage </w:t>
      </w:r>
      <w:r>
        <w:t xml:space="preserve">in the </w:t>
      </w:r>
      <w:r w:rsidR="00E165C3">
        <w:t xml:space="preserve">local and national </w:t>
      </w:r>
      <w:r>
        <w:t xml:space="preserve">press </w:t>
      </w:r>
      <w:r w:rsidR="001F7E28">
        <w:t xml:space="preserve">and television </w:t>
      </w:r>
      <w:r>
        <w:t>about Universal Credit.</w:t>
      </w:r>
      <w:r w:rsidR="00B80C54">
        <w:t xml:space="preserve">  I attach a copy of an internal DWP memo dated 2</w:t>
      </w:r>
      <w:r w:rsidR="00B80C54" w:rsidRPr="00B80C54">
        <w:rPr>
          <w:vertAlign w:val="superscript"/>
        </w:rPr>
        <w:t>nd</w:t>
      </w:r>
      <w:r w:rsidR="00B80C54">
        <w:t xml:space="preserve"> May 2019.</w:t>
      </w:r>
    </w:p>
    <w:p w:rsidR="004C63CE" w:rsidRDefault="004C63CE" w:rsidP="004C63CE">
      <w:pPr>
        <w:pStyle w:val="NoSpacing"/>
      </w:pPr>
    </w:p>
    <w:p w:rsidR="004C63CE" w:rsidRDefault="004C63CE" w:rsidP="004C63CE">
      <w:pPr>
        <w:pStyle w:val="NoSpacing"/>
      </w:pPr>
      <w:r>
        <w:t>Putting aside con</w:t>
      </w:r>
      <w:r w:rsidR="00E165C3">
        <w:t>c</w:t>
      </w:r>
      <w:r>
        <w:t xml:space="preserve">erns about the accuracy of what </w:t>
      </w:r>
      <w:r w:rsidR="00B80C54">
        <w:t xml:space="preserve">is being alleged </w:t>
      </w:r>
      <w:r>
        <w:t>in th</w:t>
      </w:r>
      <w:r w:rsidR="001F7E28">
        <w:t xml:space="preserve">is publicity, </w:t>
      </w:r>
      <w:r>
        <w:t>I b</w:t>
      </w:r>
      <w:r w:rsidR="00E165C3">
        <w:t>e</w:t>
      </w:r>
      <w:r>
        <w:t>li</w:t>
      </w:r>
      <w:r w:rsidR="00E165C3">
        <w:t>e</w:t>
      </w:r>
      <w:r>
        <w:t>ve it should b</w:t>
      </w:r>
      <w:r w:rsidR="00E165C3">
        <w:t>e</w:t>
      </w:r>
      <w:r>
        <w:t xml:space="preserve"> of con</w:t>
      </w:r>
      <w:r w:rsidR="00E165C3">
        <w:t>c</w:t>
      </w:r>
      <w:r>
        <w:t>ern to you that the internal memo shows that senior DWP staff deliberately dec</w:t>
      </w:r>
      <w:r w:rsidR="00E165C3">
        <w:t>i</w:t>
      </w:r>
      <w:r>
        <w:t xml:space="preserve">ded to </w:t>
      </w:r>
      <w:r w:rsidR="00E165C3">
        <w:t>deceive the public at large by deciding not to mention DWP as the source and author of these articles.</w:t>
      </w:r>
      <w:r w:rsidR="001F7E28">
        <w:t xml:space="preserve">  </w:t>
      </w:r>
      <w:r w:rsidR="00B80C54">
        <w:t xml:space="preserve">The </w:t>
      </w:r>
      <w:r w:rsidR="001F7E28">
        <w:t xml:space="preserve">internal memo from DWP states: </w:t>
      </w:r>
      <w:r w:rsidR="001F7E28" w:rsidRPr="001F7E28">
        <w:t>“</w:t>
      </w:r>
      <w:r w:rsidR="001F7E28" w:rsidRPr="00B80C54">
        <w:rPr>
          <w:b/>
        </w:rPr>
        <w:t>The feature won’t look or feel like DWP or UC – you won’t see our branding, and this is deliberate. We want to grab the readers’ attention and make them wonder who has done this ‘UC Uncovered’ investigation</w:t>
      </w:r>
      <w:r w:rsidR="001F7E28" w:rsidRPr="001F7E28">
        <w:t>.</w:t>
      </w:r>
      <w:r w:rsidR="001F7E28">
        <w:t>”</w:t>
      </w:r>
    </w:p>
    <w:p w:rsidR="00E165C3" w:rsidRDefault="00E165C3" w:rsidP="004C63CE">
      <w:pPr>
        <w:pStyle w:val="NoSpacing"/>
      </w:pPr>
    </w:p>
    <w:p w:rsidR="00B80C54" w:rsidRDefault="00B80C54" w:rsidP="004C63CE">
      <w:pPr>
        <w:pStyle w:val="NoSpacing"/>
      </w:pPr>
      <w:r>
        <w:t xml:space="preserve">It is of further concern that this activity </w:t>
      </w:r>
      <w:r w:rsidR="00332E2D">
        <w:t>took</w:t>
      </w:r>
      <w:r>
        <w:t xml:space="preserve"> place during the purdah periods for the European elections</w:t>
      </w:r>
      <w:r w:rsidR="00332E2D">
        <w:t xml:space="preserve">, and </w:t>
      </w:r>
      <w:r w:rsidR="002530E8">
        <w:t>t</w:t>
      </w:r>
      <w:r w:rsidR="00332E2D">
        <w:t>he launch was actually the day before the vote for MEPs.</w:t>
      </w:r>
      <w:r>
        <w:t xml:space="preserve"> Universal Credit is a politically controversial issue and featured in campaigns by parties.</w:t>
      </w:r>
    </w:p>
    <w:p w:rsidR="00B80C54" w:rsidRDefault="00B80C54" w:rsidP="004C63CE">
      <w:pPr>
        <w:pStyle w:val="NoSpacing"/>
      </w:pPr>
    </w:p>
    <w:p w:rsidR="00E165C3" w:rsidRDefault="00E165C3" w:rsidP="004C63CE">
      <w:pPr>
        <w:pStyle w:val="NoSpacing"/>
      </w:pPr>
      <w:r>
        <w:t>Civil servants of course are perfectly within their rights to attempt to put</w:t>
      </w:r>
      <w:r w:rsidR="001F7E28">
        <w:t xml:space="preserve"> </w:t>
      </w:r>
      <w:r>
        <w:t xml:space="preserve">a positive tone </w:t>
      </w:r>
      <w:r w:rsidR="001F7E28">
        <w:t xml:space="preserve">on </w:t>
      </w:r>
      <w:r>
        <w:t xml:space="preserve">government policy.  What is not acceptable is to produce </w:t>
      </w:r>
      <w:r w:rsidR="001F7E28">
        <w:t xml:space="preserve">or </w:t>
      </w:r>
      <w:r>
        <w:t>art</w:t>
      </w:r>
      <w:r w:rsidR="001F7E28">
        <w:t>i</w:t>
      </w:r>
      <w:r>
        <w:t>cl</w:t>
      </w:r>
      <w:r w:rsidR="001F7E28">
        <w:t>e</w:t>
      </w:r>
      <w:r>
        <w:t>s</w:t>
      </w:r>
      <w:r w:rsidR="00B80C54">
        <w:t xml:space="preserve">, especially about controversial subjects, </w:t>
      </w:r>
      <w:r>
        <w:t xml:space="preserve">which </w:t>
      </w:r>
      <w:r w:rsidR="00332E2D">
        <w:t xml:space="preserve">are designed to deceive the public and </w:t>
      </w:r>
      <w:r>
        <w:t>mak</w:t>
      </w:r>
      <w:r w:rsidR="001F7E28">
        <w:t xml:space="preserve">e the reader think they are not sourced from within </w:t>
      </w:r>
      <w:r w:rsidR="00332E2D">
        <w:t xml:space="preserve">the </w:t>
      </w:r>
      <w:r w:rsidR="001F7E28">
        <w:t>DWP.  It is fundamentally misleading</w:t>
      </w:r>
      <w:r w:rsidR="00B80C54">
        <w:t xml:space="preserve"> and is </w:t>
      </w:r>
      <w:r>
        <w:t>sur</w:t>
      </w:r>
      <w:r w:rsidR="001F7E28">
        <w:t>e</w:t>
      </w:r>
      <w:r>
        <w:t>ly</w:t>
      </w:r>
      <w:r w:rsidR="001F7E28">
        <w:t xml:space="preserve"> </w:t>
      </w:r>
      <w:r>
        <w:t>a breach of the Code’s requirement for honesty and not to dec</w:t>
      </w:r>
      <w:r w:rsidR="001F7E28">
        <w:t>e</w:t>
      </w:r>
      <w:r>
        <w:t>ive other people?</w:t>
      </w:r>
    </w:p>
    <w:p w:rsidR="00B80C54" w:rsidRDefault="00B80C54" w:rsidP="004C63CE">
      <w:pPr>
        <w:pStyle w:val="NoSpacing"/>
      </w:pPr>
    </w:p>
    <w:p w:rsidR="00B80C54" w:rsidRDefault="00B80C54" w:rsidP="004C63CE">
      <w:pPr>
        <w:pStyle w:val="NoSpacing"/>
      </w:pPr>
      <w:r>
        <w:t>I would therefore be most grateful if you could investigate this in your capacity as Head of the Civil Service.</w:t>
      </w:r>
    </w:p>
    <w:p w:rsidR="00B80C54" w:rsidRDefault="00B80C54" w:rsidP="004C63CE">
      <w:pPr>
        <w:pStyle w:val="NoSpacing"/>
      </w:pPr>
    </w:p>
    <w:p w:rsidR="00B80C54" w:rsidRDefault="00B80C54" w:rsidP="004C63CE">
      <w:pPr>
        <w:pStyle w:val="NoSpacing"/>
      </w:pPr>
      <w:r>
        <w:t>Yours sincerely</w:t>
      </w:r>
    </w:p>
    <w:p w:rsidR="00B80C54" w:rsidRDefault="00B80C54" w:rsidP="004C63CE">
      <w:pPr>
        <w:pStyle w:val="NoSpacing"/>
      </w:pPr>
    </w:p>
    <w:p w:rsidR="002530E8" w:rsidRDefault="002530E8" w:rsidP="004C63CE">
      <w:pPr>
        <w:pStyle w:val="NoSpacing"/>
      </w:pPr>
    </w:p>
    <w:p w:rsidR="004C63CE" w:rsidRDefault="00B80C54" w:rsidP="004C63CE">
      <w:pPr>
        <w:pStyle w:val="NoSpacing"/>
      </w:pPr>
      <w:bookmarkStart w:id="0" w:name="_GoBack"/>
      <w:bookmarkEnd w:id="0"/>
      <w:r w:rsidRPr="00B80C54">
        <w:rPr>
          <w:b/>
        </w:rPr>
        <w:t>Neil Bateman</w:t>
      </w:r>
    </w:p>
    <w:sectPr w:rsidR="004C63CE" w:rsidSect="00543A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CE"/>
    <w:rsid w:val="001571F5"/>
    <w:rsid w:val="001833FD"/>
    <w:rsid w:val="001F7E28"/>
    <w:rsid w:val="002530E8"/>
    <w:rsid w:val="00332E2D"/>
    <w:rsid w:val="004C63CE"/>
    <w:rsid w:val="00543A4A"/>
    <w:rsid w:val="00B80C54"/>
    <w:rsid w:val="00BC7BC6"/>
    <w:rsid w:val="00BE112E"/>
    <w:rsid w:val="00E165C3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53C5-45F4-4356-912B-B56F286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2019-05-30T08:34:00Z</dcterms:created>
  <dcterms:modified xsi:type="dcterms:W3CDTF">2019-05-30T08:35:00Z</dcterms:modified>
</cp:coreProperties>
</file>