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B35" w:rsidRDefault="006C49C7" w:rsidP="00B57DEC">
      <w:bookmarkStart w:id="0" w:name="_GoBack"/>
      <w:bookmarkEnd w:id="0"/>
      <w:r>
        <w:rPr>
          <w:noProof/>
          <w:lang w:eastAsia="en-GB"/>
        </w:rPr>
        <mc:AlternateContent>
          <mc:Choice Requires="wps">
            <w:drawing>
              <wp:anchor distT="0" distB="0" distL="114300" distR="114300" simplePos="0" relativeHeight="251659264" behindDoc="0" locked="0" layoutInCell="1" allowOverlap="1" wp14:anchorId="43924191" wp14:editId="5CEA3722">
                <wp:simplePos x="0" y="0"/>
                <wp:positionH relativeFrom="column">
                  <wp:posOffset>2375064</wp:posOffset>
                </wp:positionH>
                <wp:positionV relativeFrom="paragraph">
                  <wp:posOffset>150528</wp:posOffset>
                </wp:positionV>
                <wp:extent cx="3562597" cy="664845"/>
                <wp:effectExtent l="0" t="0" r="19050" b="20955"/>
                <wp:wrapNone/>
                <wp:docPr id="2" name="Rounded Rectangle 2"/>
                <wp:cNvGraphicFramePr/>
                <a:graphic xmlns:a="http://schemas.openxmlformats.org/drawingml/2006/main">
                  <a:graphicData uri="http://schemas.microsoft.com/office/word/2010/wordprocessingShape">
                    <wps:wsp>
                      <wps:cNvSpPr/>
                      <wps:spPr>
                        <a:xfrm>
                          <a:off x="0" y="0"/>
                          <a:ext cx="3562597" cy="66484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76724E" w:rsidRDefault="0076724E" w:rsidP="00B57DEC">
                            <w:pPr>
                              <w:jc w:val="center"/>
                            </w:pPr>
                            <w:r w:rsidRPr="003811B8">
                              <w:rPr>
                                <w:sz w:val="20"/>
                                <w:szCs w:val="20"/>
                              </w:rPr>
                              <w:t xml:space="preserve">Contact made </w:t>
                            </w:r>
                            <w:r>
                              <w:rPr>
                                <w:sz w:val="20"/>
                                <w:szCs w:val="20"/>
                              </w:rPr>
                              <w:t xml:space="preserve">with a </w:t>
                            </w:r>
                            <w:r w:rsidRPr="003811B8">
                              <w:rPr>
                                <w:sz w:val="20"/>
                                <w:szCs w:val="20"/>
                              </w:rPr>
                              <w:t>Customer</w:t>
                            </w:r>
                            <w:r>
                              <w:rPr>
                                <w:sz w:val="20"/>
                                <w:szCs w:val="20"/>
                              </w:rPr>
                              <w:t>/representative</w:t>
                            </w:r>
                            <w:r w:rsidRPr="003811B8">
                              <w:rPr>
                                <w:sz w:val="20"/>
                                <w:szCs w:val="20"/>
                              </w:rPr>
                              <w:t xml:space="preserve"> wh</w:t>
                            </w:r>
                            <w:r>
                              <w:rPr>
                                <w:sz w:val="20"/>
                                <w:szCs w:val="20"/>
                              </w:rPr>
                              <w:t>ich</w:t>
                            </w:r>
                            <w:r w:rsidRPr="003811B8">
                              <w:rPr>
                                <w:sz w:val="20"/>
                                <w:szCs w:val="20"/>
                              </w:rPr>
                              <w:t xml:space="preserve"> indicates they are having financial difficulties </w:t>
                            </w:r>
                            <w:r>
                              <w:rPr>
                                <w:sz w:val="20"/>
                                <w:szCs w:val="20"/>
                              </w:rPr>
                              <w:t>and/</w:t>
                            </w:r>
                            <w:r w:rsidRPr="003811B8">
                              <w:rPr>
                                <w:sz w:val="20"/>
                                <w:szCs w:val="20"/>
                              </w:rPr>
                              <w:t>or need support in making a claim</w:t>
                            </w:r>
                            <w:r>
                              <w:t xml:space="preserve"> </w:t>
                            </w:r>
                            <w:r w:rsidRPr="003811B8">
                              <w:rPr>
                                <w:sz w:val="20"/>
                                <w:szCs w:val="20"/>
                              </w:rPr>
                              <w:t>for benefits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924191" id="Rounded Rectangle 2" o:spid="_x0000_s1026" style="position:absolute;margin-left:187pt;margin-top:11.85pt;width:280.5pt;height:5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" fillcolor="white [3201]" strokecolor="#f79646 [3209]" strokeweight="2pt">
                <v:textbox>
                  <w:txbxContent>
                    <w:p w:rsidR="0076724E" w:rsidRDefault="0076724E" w:rsidP="00B57DEC">
                      <w:pPr>
                        <w:jc w:val="center"/>
                      </w:pPr>
                      <w:r w:rsidRPr="003811B8">
                        <w:rPr>
                          <w:sz w:val="20"/>
                          <w:szCs w:val="20"/>
                        </w:rPr>
                        <w:t xml:space="preserve">Contact made </w:t>
                      </w:r>
                      <w:r>
                        <w:rPr>
                          <w:sz w:val="20"/>
                          <w:szCs w:val="20"/>
                        </w:rPr>
                        <w:t xml:space="preserve">with a </w:t>
                      </w:r>
                      <w:r w:rsidRPr="003811B8">
                        <w:rPr>
                          <w:sz w:val="20"/>
                          <w:szCs w:val="20"/>
                        </w:rPr>
                        <w:t>Customer</w:t>
                      </w:r>
                      <w:r>
                        <w:rPr>
                          <w:sz w:val="20"/>
                          <w:szCs w:val="20"/>
                        </w:rPr>
                        <w:t>/representative</w:t>
                      </w:r>
                      <w:r w:rsidRPr="003811B8">
                        <w:rPr>
                          <w:sz w:val="20"/>
                          <w:szCs w:val="20"/>
                        </w:rPr>
                        <w:t xml:space="preserve"> wh</w:t>
                      </w:r>
                      <w:r>
                        <w:rPr>
                          <w:sz w:val="20"/>
                          <w:szCs w:val="20"/>
                        </w:rPr>
                        <w:t>ich</w:t>
                      </w:r>
                      <w:r w:rsidRPr="003811B8">
                        <w:rPr>
                          <w:sz w:val="20"/>
                          <w:szCs w:val="20"/>
                        </w:rPr>
                        <w:t xml:space="preserve"> indicates they are having financial difficulties </w:t>
                      </w:r>
                      <w:r>
                        <w:rPr>
                          <w:sz w:val="20"/>
                          <w:szCs w:val="20"/>
                        </w:rPr>
                        <w:t>and/</w:t>
                      </w:r>
                      <w:r w:rsidRPr="003811B8">
                        <w:rPr>
                          <w:sz w:val="20"/>
                          <w:szCs w:val="20"/>
                        </w:rPr>
                        <w:t>or need support in making a claim</w:t>
                      </w:r>
                      <w:r>
                        <w:t xml:space="preserve"> </w:t>
                      </w:r>
                      <w:r w:rsidRPr="003811B8">
                        <w:rPr>
                          <w:sz w:val="20"/>
                          <w:szCs w:val="20"/>
                        </w:rPr>
                        <w:t>for benefits</w:t>
                      </w:r>
                    </w:p>
                  </w:txbxContent>
                </v:textbox>
              </v:roundrect>
            </w:pict>
          </mc:Fallback>
        </mc:AlternateContent>
      </w:r>
    </w:p>
    <w:p w:rsidR="00B57DEC" w:rsidRDefault="00B57DEC" w:rsidP="00B57DEC"/>
    <w:p w:rsidR="00413EA6" w:rsidRDefault="002819F3" w:rsidP="00B57DEC">
      <w:r>
        <w:rPr>
          <w:noProof/>
          <w:lang w:eastAsia="en-GB"/>
        </w:rPr>
        <mc:AlternateContent>
          <mc:Choice Requires="wps">
            <w:drawing>
              <wp:anchor distT="0" distB="0" distL="114300" distR="114300" simplePos="0" relativeHeight="251688960" behindDoc="0" locked="0" layoutInCell="1" allowOverlap="1" wp14:anchorId="7915424F" wp14:editId="3F9DD4E0">
                <wp:simplePos x="0" y="0"/>
                <wp:positionH relativeFrom="column">
                  <wp:posOffset>4215295</wp:posOffset>
                </wp:positionH>
                <wp:positionV relativeFrom="paragraph">
                  <wp:posOffset>158956</wp:posOffset>
                </wp:positionV>
                <wp:extent cx="0" cy="307975"/>
                <wp:effectExtent l="95250" t="0" r="57150" b="53975"/>
                <wp:wrapNone/>
                <wp:docPr id="11" name="Straight Arrow Connector 11"/>
                <wp:cNvGraphicFramePr/>
                <a:graphic xmlns:a="http://schemas.openxmlformats.org/drawingml/2006/main">
                  <a:graphicData uri="http://schemas.microsoft.com/office/word/2010/wordprocessingShape">
                    <wps:wsp>
                      <wps:cNvCnPr/>
                      <wps:spPr>
                        <a:xfrm>
                          <a:off x="0" y="0"/>
                          <a:ext cx="0" cy="307975"/>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078E0DB" id="_x0000_t32" coordsize="21600,21600" o:spt="32" o:oned="t" path="m,l21600,21600e" filled="f">
                <v:path arrowok="t" fillok="f" o:connecttype="none"/>
                <o:lock v:ext="edit" shapetype="t"/>
              </v:shapetype>
              <v:shape id="Straight Arrow Connector 11" o:spid="_x0000_s1026" type="#_x0000_t32" style="position:absolute;margin-left:331.9pt;margin-top:12.5pt;width:0;height:24.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" strokecolor="#bc4542 [3045]">
                <v:stroke endarrow="open"/>
              </v:shape>
            </w:pict>
          </mc:Fallback>
        </mc:AlternateContent>
      </w:r>
      <w:r>
        <w:rPr>
          <w:noProof/>
          <w:lang w:eastAsia="en-GB"/>
        </w:rPr>
        <mc:AlternateContent>
          <mc:Choice Requires="wps">
            <w:drawing>
              <wp:anchor distT="0" distB="0" distL="114300" distR="114300" simplePos="0" relativeHeight="251663360" behindDoc="0" locked="0" layoutInCell="1" allowOverlap="1" wp14:anchorId="73D0036A" wp14:editId="0E1FE808">
                <wp:simplePos x="0" y="0"/>
                <wp:positionH relativeFrom="column">
                  <wp:posOffset>59690</wp:posOffset>
                </wp:positionH>
                <wp:positionV relativeFrom="paragraph">
                  <wp:posOffset>122555</wp:posOffset>
                </wp:positionV>
                <wp:extent cx="1151890" cy="700405"/>
                <wp:effectExtent l="0" t="0" r="10160" b="23495"/>
                <wp:wrapNone/>
                <wp:docPr id="18" name="Vertical Scroll 18"/>
                <wp:cNvGraphicFramePr/>
                <a:graphic xmlns:a="http://schemas.openxmlformats.org/drawingml/2006/main">
                  <a:graphicData uri="http://schemas.microsoft.com/office/word/2010/wordprocessingShape">
                    <wps:wsp>
                      <wps:cNvSpPr/>
                      <wps:spPr>
                        <a:xfrm>
                          <a:off x="0" y="0"/>
                          <a:ext cx="1151890" cy="700405"/>
                        </a:xfrm>
                        <a:prstGeom prst="verticalScroll">
                          <a:avLst/>
                        </a:prstGeom>
                        <a:solidFill>
                          <a:srgbClr val="FFFF99"/>
                        </a:solidFill>
                      </wps:spPr>
                      <wps:style>
                        <a:lnRef idx="2">
                          <a:schemeClr val="accent6"/>
                        </a:lnRef>
                        <a:fillRef idx="1">
                          <a:schemeClr val="lt1"/>
                        </a:fillRef>
                        <a:effectRef idx="0">
                          <a:schemeClr val="accent6"/>
                        </a:effectRef>
                        <a:fontRef idx="minor">
                          <a:schemeClr val="dk1"/>
                        </a:fontRef>
                      </wps:style>
                      <wps:txbx>
                        <w:txbxContent>
                          <w:p w:rsidR="0076724E" w:rsidRPr="001E6E11" w:rsidRDefault="0076724E" w:rsidP="00413EA6">
                            <w:pPr>
                              <w:jc w:val="center"/>
                              <w:rPr>
                                <w:sz w:val="20"/>
                                <w:szCs w:val="20"/>
                              </w:rPr>
                            </w:pPr>
                            <w:r>
                              <w:rPr>
                                <w:sz w:val="20"/>
                                <w:szCs w:val="20"/>
                              </w:rPr>
                              <w:t xml:space="preserve">Advice can be found on </w:t>
                            </w:r>
                            <w:r w:rsidRPr="001E6E11">
                              <w:rPr>
                                <w:sz w:val="20"/>
                                <w:szCs w:val="20"/>
                              </w:rPr>
                              <w:t>Gov</w:t>
                            </w:r>
                            <w:r>
                              <w:rPr>
                                <w:sz w:val="20"/>
                                <w:szCs w:val="20"/>
                              </w:rPr>
                              <w:t>.uk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D0036A"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Vertical Scroll 18" o:spid="_x0000_s1027" type="#_x0000_t97" style="position:absolute;margin-left:4.7pt;margin-top:9.65pt;width:90.7pt;height:55.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" fillcolor="#ff9" strokecolor="#f79646 [3209]" strokeweight="2pt">
                <v:textbox>
                  <w:txbxContent>
                    <w:p w:rsidR="0076724E" w:rsidRPr="001E6E11" w:rsidRDefault="0076724E" w:rsidP="00413EA6">
                      <w:pPr>
                        <w:jc w:val="center"/>
                        <w:rPr>
                          <w:sz w:val="20"/>
                          <w:szCs w:val="20"/>
                        </w:rPr>
                      </w:pPr>
                      <w:r>
                        <w:rPr>
                          <w:sz w:val="20"/>
                          <w:szCs w:val="20"/>
                        </w:rPr>
                        <w:t xml:space="preserve">Advice can be found on </w:t>
                      </w:r>
                      <w:r w:rsidRPr="001E6E11">
                        <w:rPr>
                          <w:sz w:val="20"/>
                          <w:szCs w:val="20"/>
                        </w:rPr>
                        <w:t>Gov</w:t>
                      </w:r>
                      <w:r>
                        <w:rPr>
                          <w:sz w:val="20"/>
                          <w:szCs w:val="20"/>
                        </w:rPr>
                        <w:t>.uk</w:t>
                      </w:r>
                    </w:p>
                  </w:txbxContent>
                </v:textbox>
              </v:shape>
            </w:pict>
          </mc:Fallback>
        </mc:AlternateContent>
      </w:r>
    </w:p>
    <w:p w:rsidR="00413EA6" w:rsidRPr="00413EA6" w:rsidRDefault="00D0767A" w:rsidP="00413EA6">
      <w:r>
        <w:rPr>
          <w:noProof/>
          <w:lang w:eastAsia="en-GB"/>
        </w:rPr>
        <mc:AlternateContent>
          <mc:Choice Requires="wps">
            <w:drawing>
              <wp:anchor distT="0" distB="0" distL="114300" distR="114300" simplePos="0" relativeHeight="251661312" behindDoc="0" locked="0" layoutInCell="1" allowOverlap="1" wp14:anchorId="50C5F99F" wp14:editId="56063435">
                <wp:simplePos x="0" y="0"/>
                <wp:positionH relativeFrom="column">
                  <wp:posOffset>985520</wp:posOffset>
                </wp:positionH>
                <wp:positionV relativeFrom="paragraph">
                  <wp:posOffset>138430</wp:posOffset>
                </wp:positionV>
                <wp:extent cx="6614160" cy="534035"/>
                <wp:effectExtent l="0" t="0" r="15240" b="18415"/>
                <wp:wrapNone/>
                <wp:docPr id="15" name="Rounded Rectangle 15"/>
                <wp:cNvGraphicFramePr/>
                <a:graphic xmlns:a="http://schemas.openxmlformats.org/drawingml/2006/main">
                  <a:graphicData uri="http://schemas.microsoft.com/office/word/2010/wordprocessingShape">
                    <wps:wsp>
                      <wps:cNvSpPr/>
                      <wps:spPr>
                        <a:xfrm>
                          <a:off x="0" y="0"/>
                          <a:ext cx="6614160" cy="53403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76724E" w:rsidRPr="003811B8" w:rsidRDefault="0076724E" w:rsidP="00413EA6">
                            <w:pPr>
                              <w:jc w:val="center"/>
                              <w:rPr>
                                <w:sz w:val="20"/>
                                <w:szCs w:val="20"/>
                              </w:rPr>
                            </w:pPr>
                            <w:r>
                              <w:rPr>
                                <w:sz w:val="20"/>
                                <w:szCs w:val="20"/>
                              </w:rPr>
                              <w:t>Perform a benefit check to establish whether the Customer should be claiming a benefit that they are not receiving or the benefit they are receiving appears to need reviewing</w:t>
                            </w:r>
                          </w:p>
                          <w:p w:rsidR="0076724E" w:rsidRDefault="0076724E" w:rsidP="00413EA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C5F99F" id="Rounded Rectangle 15" o:spid="_x0000_s1028" style="position:absolute;margin-left:77.6pt;margin-top:10.9pt;width:520.8pt;height:4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" fillcolor="white [3201]" strokecolor="#f79646 [3209]" strokeweight="2pt">
                <v:textbox>
                  <w:txbxContent>
                    <w:p w:rsidR="0076724E" w:rsidRPr="003811B8" w:rsidRDefault="0076724E" w:rsidP="00413EA6">
                      <w:pPr>
                        <w:jc w:val="center"/>
                        <w:rPr>
                          <w:sz w:val="20"/>
                          <w:szCs w:val="20"/>
                        </w:rPr>
                      </w:pPr>
                      <w:r>
                        <w:rPr>
                          <w:sz w:val="20"/>
                          <w:szCs w:val="20"/>
                        </w:rPr>
                        <w:t>Perform a benefit check to establish whether the Customer should be claiming a benefit that they are not receiving or the benefit they are receiving appears to need reviewing</w:t>
                      </w:r>
                    </w:p>
                    <w:p w:rsidR="0076724E" w:rsidRDefault="0076724E" w:rsidP="00413EA6">
                      <w:pPr>
                        <w:jc w:val="center"/>
                      </w:pPr>
                    </w:p>
                  </w:txbxContent>
                </v:textbox>
              </v:roundrect>
            </w:pict>
          </mc:Fallback>
        </mc:AlternateContent>
      </w:r>
      <w:r>
        <w:rPr>
          <w:noProof/>
          <w:lang w:eastAsia="en-GB"/>
        </w:rPr>
        <mc:AlternateContent>
          <mc:Choice Requires="wps">
            <w:drawing>
              <wp:anchor distT="0" distB="0" distL="114300" distR="114300" simplePos="0" relativeHeight="251674624" behindDoc="0" locked="0" layoutInCell="1" allowOverlap="1" wp14:anchorId="586BFC67" wp14:editId="41BED389">
                <wp:simplePos x="0" y="0"/>
                <wp:positionH relativeFrom="column">
                  <wp:posOffset>7801610</wp:posOffset>
                </wp:positionH>
                <wp:positionV relativeFrom="paragraph">
                  <wp:posOffset>137795</wp:posOffset>
                </wp:positionV>
                <wp:extent cx="1056640" cy="723900"/>
                <wp:effectExtent l="0" t="0" r="0" b="0"/>
                <wp:wrapNone/>
                <wp:docPr id="7" name="Oval 7"/>
                <wp:cNvGraphicFramePr/>
                <a:graphic xmlns:a="http://schemas.openxmlformats.org/drawingml/2006/main">
                  <a:graphicData uri="http://schemas.microsoft.com/office/word/2010/wordprocessingShape">
                    <wps:wsp>
                      <wps:cNvSpPr/>
                      <wps:spPr>
                        <a:xfrm>
                          <a:off x="0" y="0"/>
                          <a:ext cx="1056640" cy="723900"/>
                        </a:xfrm>
                        <a:prstGeom prst="ellipse">
                          <a:avLst/>
                        </a:prstGeom>
                        <a:solidFill>
                          <a:schemeClr val="bg2">
                            <a:lumMod val="90000"/>
                          </a:schemeClr>
                        </a:solidFill>
                        <a:ln>
                          <a:noFill/>
                        </a:ln>
                      </wps:spPr>
                      <wps:style>
                        <a:lnRef idx="2">
                          <a:schemeClr val="accent6"/>
                        </a:lnRef>
                        <a:fillRef idx="1">
                          <a:schemeClr val="lt1"/>
                        </a:fillRef>
                        <a:effectRef idx="0">
                          <a:schemeClr val="accent6"/>
                        </a:effectRef>
                        <a:fontRef idx="minor">
                          <a:schemeClr val="dk1"/>
                        </a:fontRef>
                      </wps:style>
                      <wps:txbx>
                        <w:txbxContent>
                          <w:p w:rsidR="0076724E" w:rsidRPr="00413EA6" w:rsidRDefault="0076724E" w:rsidP="00413EA6">
                            <w:pPr>
                              <w:jc w:val="center"/>
                              <w:rPr>
                                <w:sz w:val="20"/>
                                <w:szCs w:val="20"/>
                              </w:rPr>
                            </w:pPr>
                            <w:r w:rsidRPr="00413EA6">
                              <w:rPr>
                                <w:sz w:val="20"/>
                                <w:szCs w:val="20"/>
                              </w:rPr>
                              <w:t>No need identified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6BFC67" id="Oval 7" o:spid="_x0000_s1029" style="position:absolute;margin-left:614.3pt;margin-top:10.85pt;width:83.2pt;height:5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" fillcolor="#ddd8c2 [2894]" stroked="f" strokeweight="2pt">
                <v:textbox>
                  <w:txbxContent>
                    <w:p w:rsidR="0076724E" w:rsidRPr="00413EA6" w:rsidRDefault="0076724E" w:rsidP="00413EA6">
                      <w:pPr>
                        <w:jc w:val="center"/>
                        <w:rPr>
                          <w:sz w:val="20"/>
                          <w:szCs w:val="20"/>
                        </w:rPr>
                      </w:pPr>
                      <w:r w:rsidRPr="00413EA6">
                        <w:rPr>
                          <w:sz w:val="20"/>
                          <w:szCs w:val="20"/>
                        </w:rPr>
                        <w:t>No need identified</w:t>
                      </w:r>
                    </w:p>
                  </w:txbxContent>
                </v:textbox>
              </v:oval>
            </w:pict>
          </mc:Fallback>
        </mc:AlternateContent>
      </w:r>
    </w:p>
    <w:p w:rsidR="00413EA6" w:rsidRPr="00413EA6" w:rsidRDefault="00FD75CB" w:rsidP="00413EA6">
      <w:r>
        <w:rPr>
          <w:noProof/>
          <w:lang w:eastAsia="en-GB"/>
        </w:rPr>
        <mc:AlternateContent>
          <mc:Choice Requires="wps">
            <w:drawing>
              <wp:anchor distT="0" distB="0" distL="114300" distR="114300" simplePos="0" relativeHeight="251694080" behindDoc="0" locked="0" layoutInCell="1" allowOverlap="1">
                <wp:simplePos x="0" y="0"/>
                <wp:positionH relativeFrom="column">
                  <wp:posOffset>7600200</wp:posOffset>
                </wp:positionH>
                <wp:positionV relativeFrom="paragraph">
                  <wp:posOffset>166320</wp:posOffset>
                </wp:positionV>
                <wp:extent cx="166255" cy="0"/>
                <wp:effectExtent l="0" t="76200" r="24765" b="114300"/>
                <wp:wrapNone/>
                <wp:docPr id="30" name="Straight Arrow Connector 30"/>
                <wp:cNvGraphicFramePr/>
                <a:graphic xmlns:a="http://schemas.openxmlformats.org/drawingml/2006/main">
                  <a:graphicData uri="http://schemas.microsoft.com/office/word/2010/wordprocessingShape">
                    <wps:wsp>
                      <wps:cNvCnPr/>
                      <wps:spPr>
                        <a:xfrm>
                          <a:off x="0" y="0"/>
                          <a:ext cx="166255" cy="0"/>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4006974" id="Straight Arrow Connector 30" o:spid="_x0000_s1026" type="#_x0000_t32" style="position:absolute;margin-left:598.45pt;margin-top:13.1pt;width:13.1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" strokecolor="#bc4542 [3045]">
                <v:stroke endarrow="open"/>
              </v:shape>
            </w:pict>
          </mc:Fallback>
        </mc:AlternateContent>
      </w:r>
    </w:p>
    <w:p w:rsidR="00413EA6" w:rsidRDefault="002819F3" w:rsidP="00413EA6">
      <w:r>
        <w:rPr>
          <w:noProof/>
          <w:lang w:eastAsia="en-GB"/>
        </w:rPr>
        <mc:AlternateContent>
          <mc:Choice Requires="wps">
            <w:drawing>
              <wp:anchor distT="0" distB="0" distL="114300" distR="114300" simplePos="0" relativeHeight="251671552" behindDoc="0" locked="0" layoutInCell="1" allowOverlap="1" wp14:anchorId="1C96B9AE" wp14:editId="5D5E14F0">
                <wp:simplePos x="0" y="0"/>
                <wp:positionH relativeFrom="column">
                  <wp:posOffset>-724395</wp:posOffset>
                </wp:positionH>
                <wp:positionV relativeFrom="paragraph">
                  <wp:posOffset>265332</wp:posOffset>
                </wp:positionV>
                <wp:extent cx="1852551" cy="1377538"/>
                <wp:effectExtent l="19050" t="19050" r="14605" b="32385"/>
                <wp:wrapNone/>
                <wp:docPr id="20" name="16-Point Star 20"/>
                <wp:cNvGraphicFramePr/>
                <a:graphic xmlns:a="http://schemas.openxmlformats.org/drawingml/2006/main">
                  <a:graphicData uri="http://schemas.microsoft.com/office/word/2010/wordprocessingShape">
                    <wps:wsp>
                      <wps:cNvSpPr/>
                      <wps:spPr>
                        <a:xfrm>
                          <a:off x="0" y="0"/>
                          <a:ext cx="1852551" cy="1377538"/>
                        </a:xfrm>
                        <a:prstGeom prst="star16">
                          <a:avLst/>
                        </a:prstGeom>
                        <a:solidFill>
                          <a:srgbClr val="00FF00"/>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76724E" w:rsidRPr="001E6E11" w:rsidRDefault="0076724E" w:rsidP="00413EA6">
                            <w:pPr>
                              <w:jc w:val="center"/>
                              <w:rPr>
                                <w:sz w:val="20"/>
                                <w:szCs w:val="20"/>
                              </w:rPr>
                            </w:pPr>
                            <w:r>
                              <w:rPr>
                                <w:sz w:val="20"/>
                                <w:szCs w:val="20"/>
                              </w:rPr>
                              <w:t>Removes any delays in receiving Benefit</w:t>
                            </w:r>
                            <w:r w:rsidR="00726CE3">
                              <w:rPr>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96B9AE" id="_x0000_t59" coordsize="21600,21600" o:spt="59" adj="2700" path="m21600,10800l@5@10,20777,6667@7@12,18436,3163@8@11,14932,822@6@9,10800,0@10@9,6667,822@12@11,3163,3163@11@12,822,6667@9@10,,10800@9@6,822,14932@11@8,3163,18436@12@7,6667,20777@10@5,10800,21600@6@5,14932,20777@8@7,18436,18436@7@8,20777,14932@5@6xe">
                <v:stroke joinstyle="miter"/>
                <v:formulas>
                  <v:f eqn="sum 10800 0 #0"/>
                  <v:f eqn="prod @0 32138 32768"/>
                  <v:f eqn="prod @0 6393 32768"/>
                  <v:f eqn="prod @0 27246 32768"/>
                  <v:f eqn="prod @0 18205 32768"/>
                  <v:f eqn="sum @1 10800 0"/>
                  <v:f eqn="sum @2 10800 0"/>
                  <v:f eqn="sum @3 10800 0"/>
                  <v:f eqn="sum @4 10800 0"/>
                  <v:f eqn="sum 10800 0 @1"/>
                  <v:f eqn="sum 10800 0 @2"/>
                  <v:f eqn="sum 10800 0 @3"/>
                  <v:f eqn="sum 10800 0 @4"/>
                  <v:f eqn="prod @0 23170 32768"/>
                  <v:f eqn="sum @13 10800 0"/>
                  <v:f eqn="sum 10800 0 @13"/>
                </v:formulas>
                <v:path gradientshapeok="t" o:connecttype="rect" textboxrect="@15,@15,@14,@14"/>
                <v:handles>
                  <v:h position="#0,center" xrange="0,10800"/>
                </v:handles>
              </v:shapetype>
              <v:shape id="16-Point Star 20" o:spid="_x0000_s1030" type="#_x0000_t59" style="position:absolute;margin-left:-57.05pt;margin-top:20.9pt;width:145.8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" fillcolor="lime" strokecolor="white [3212]" strokeweight="2pt">
                <v:textbox>
                  <w:txbxContent>
                    <w:p w:rsidR="0076724E" w:rsidRPr="001E6E11" w:rsidRDefault="0076724E" w:rsidP="00413EA6">
                      <w:pPr>
                        <w:jc w:val="center"/>
                        <w:rPr>
                          <w:sz w:val="20"/>
                          <w:szCs w:val="20"/>
                        </w:rPr>
                      </w:pPr>
                      <w:r>
                        <w:rPr>
                          <w:sz w:val="20"/>
                          <w:szCs w:val="20"/>
                        </w:rPr>
                        <w:t>Removes any delays in receiving Benefit</w:t>
                      </w:r>
                      <w:r w:rsidR="00726CE3">
                        <w:rPr>
                          <w:sz w:val="20"/>
                          <w:szCs w:val="20"/>
                        </w:rPr>
                        <w:t xml:space="preserve"> </w:t>
                      </w:r>
                    </w:p>
                  </w:txbxContent>
                </v:textbox>
              </v:shape>
            </w:pict>
          </mc:Fallback>
        </mc:AlternateContent>
      </w:r>
      <w:r>
        <w:rPr>
          <w:noProof/>
          <w:lang w:eastAsia="en-GB"/>
        </w:rPr>
        <mc:AlternateContent>
          <mc:Choice Requires="wps">
            <w:drawing>
              <wp:anchor distT="0" distB="0" distL="114300" distR="114300" simplePos="0" relativeHeight="251692032" behindDoc="0" locked="0" layoutInCell="1" allowOverlap="1" wp14:anchorId="4B5BB24E" wp14:editId="17D445C9">
                <wp:simplePos x="0" y="0"/>
                <wp:positionH relativeFrom="column">
                  <wp:posOffset>4215740</wp:posOffset>
                </wp:positionH>
                <wp:positionV relativeFrom="paragraph">
                  <wp:posOffset>15949</wp:posOffset>
                </wp:positionV>
                <wp:extent cx="0" cy="534390"/>
                <wp:effectExtent l="95250" t="0" r="57150" b="56515"/>
                <wp:wrapNone/>
                <wp:docPr id="14" name="Straight Arrow Connector 14"/>
                <wp:cNvGraphicFramePr/>
                <a:graphic xmlns:a="http://schemas.openxmlformats.org/drawingml/2006/main">
                  <a:graphicData uri="http://schemas.microsoft.com/office/word/2010/wordprocessingShape">
                    <wps:wsp>
                      <wps:cNvCnPr/>
                      <wps:spPr>
                        <a:xfrm>
                          <a:off x="0" y="0"/>
                          <a:ext cx="0" cy="534390"/>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A852354" id="Straight Arrow Connector 14" o:spid="_x0000_s1026" type="#_x0000_t32" style="position:absolute;margin-left:331.95pt;margin-top:1.25pt;width:0;height:42.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" strokecolor="#bc4542 [3045]">
                <v:stroke endarrow="open"/>
              </v:shape>
            </w:pict>
          </mc:Fallback>
        </mc:AlternateContent>
      </w:r>
      <w:r>
        <w:rPr>
          <w:noProof/>
          <w:lang w:eastAsia="en-GB"/>
        </w:rPr>
        <mc:AlternateContent>
          <mc:Choice Requires="wps">
            <w:drawing>
              <wp:anchor distT="0" distB="0" distL="114300" distR="114300" simplePos="0" relativeHeight="251691008" behindDoc="0" locked="0" layoutInCell="1" allowOverlap="1" wp14:anchorId="4585F5A1" wp14:editId="3F2CF183">
                <wp:simplePos x="0" y="0"/>
                <wp:positionH relativeFrom="column">
                  <wp:posOffset>1555668</wp:posOffset>
                </wp:positionH>
                <wp:positionV relativeFrom="paragraph">
                  <wp:posOffset>15949</wp:posOffset>
                </wp:positionV>
                <wp:extent cx="2659792" cy="498764"/>
                <wp:effectExtent l="38100" t="0" r="26670" b="92075"/>
                <wp:wrapNone/>
                <wp:docPr id="13" name="Straight Arrow Connector 13"/>
                <wp:cNvGraphicFramePr/>
                <a:graphic xmlns:a="http://schemas.openxmlformats.org/drawingml/2006/main">
                  <a:graphicData uri="http://schemas.microsoft.com/office/word/2010/wordprocessingShape">
                    <wps:wsp>
                      <wps:cNvCnPr/>
                      <wps:spPr>
                        <a:xfrm flipH="1">
                          <a:off x="0" y="0"/>
                          <a:ext cx="2659792" cy="498764"/>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E8EA6B7" id="Straight Arrow Connector 13" o:spid="_x0000_s1026" type="#_x0000_t32" style="position:absolute;margin-left:122.5pt;margin-top:1.25pt;width:209.45pt;height:39.25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" strokecolor="#bc4542 [3045]">
                <v:stroke endarrow="open"/>
              </v:shape>
            </w:pict>
          </mc:Fallback>
        </mc:AlternateContent>
      </w:r>
      <w:r w:rsidR="00696D4B">
        <w:rPr>
          <w:noProof/>
          <w:lang w:eastAsia="en-GB"/>
        </w:rPr>
        <mc:AlternateContent>
          <mc:Choice Requires="wps">
            <w:drawing>
              <wp:anchor distT="0" distB="0" distL="114300" distR="114300" simplePos="0" relativeHeight="251693056" behindDoc="0" locked="0" layoutInCell="1" allowOverlap="1" wp14:anchorId="3A3A0821" wp14:editId="5F56B626">
                <wp:simplePos x="0" y="0"/>
                <wp:positionH relativeFrom="column">
                  <wp:posOffset>4215740</wp:posOffset>
                </wp:positionH>
                <wp:positionV relativeFrom="paragraph">
                  <wp:posOffset>15949</wp:posOffset>
                </wp:positionV>
                <wp:extent cx="2434442" cy="498764"/>
                <wp:effectExtent l="0" t="0" r="80645" b="92075"/>
                <wp:wrapNone/>
                <wp:docPr id="19" name="Straight Arrow Connector 19"/>
                <wp:cNvGraphicFramePr/>
                <a:graphic xmlns:a="http://schemas.openxmlformats.org/drawingml/2006/main">
                  <a:graphicData uri="http://schemas.microsoft.com/office/word/2010/wordprocessingShape">
                    <wps:wsp>
                      <wps:cNvCnPr/>
                      <wps:spPr>
                        <a:xfrm>
                          <a:off x="0" y="0"/>
                          <a:ext cx="2434442" cy="498764"/>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48E51DD" id="Straight Arrow Connector 19" o:spid="_x0000_s1026" type="#_x0000_t32" style="position:absolute;margin-left:331.95pt;margin-top:1.25pt;width:191.7pt;height:39.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" strokecolor="#bc4542 [3045]">
                <v:stroke endarrow="open"/>
              </v:shape>
            </w:pict>
          </mc:Fallback>
        </mc:AlternateContent>
      </w:r>
    </w:p>
    <w:p w:rsidR="00B57DEC" w:rsidRDefault="00DE2ED3" w:rsidP="00413EA6">
      <w:pPr>
        <w:tabs>
          <w:tab w:val="left" w:pos="2974"/>
        </w:tabs>
      </w:pPr>
      <w:r>
        <w:rPr>
          <w:noProof/>
          <w:lang w:eastAsia="en-GB"/>
        </w:rPr>
        <mc:AlternateContent>
          <mc:Choice Requires="wps">
            <w:drawing>
              <wp:anchor distT="0" distB="0" distL="114300" distR="114300" simplePos="0" relativeHeight="251676672" behindDoc="0" locked="0" layoutInCell="1" allowOverlap="1" wp14:anchorId="0BDC80C7" wp14:editId="254509AB">
                <wp:simplePos x="0" y="0"/>
                <wp:positionH relativeFrom="column">
                  <wp:posOffset>7797800</wp:posOffset>
                </wp:positionH>
                <wp:positionV relativeFrom="paragraph">
                  <wp:posOffset>231775</wp:posOffset>
                </wp:positionV>
                <wp:extent cx="1187450" cy="795020"/>
                <wp:effectExtent l="0" t="0" r="0" b="5080"/>
                <wp:wrapNone/>
                <wp:docPr id="8" name="Oval 8"/>
                <wp:cNvGraphicFramePr/>
                <a:graphic xmlns:a="http://schemas.openxmlformats.org/drawingml/2006/main">
                  <a:graphicData uri="http://schemas.microsoft.com/office/word/2010/wordprocessingShape">
                    <wps:wsp>
                      <wps:cNvSpPr/>
                      <wps:spPr>
                        <a:xfrm>
                          <a:off x="0" y="0"/>
                          <a:ext cx="1187450" cy="795020"/>
                        </a:xfrm>
                        <a:prstGeom prst="ellipse">
                          <a:avLst/>
                        </a:prstGeom>
                        <a:solidFill>
                          <a:schemeClr val="bg2">
                            <a:lumMod val="90000"/>
                          </a:schemeClr>
                        </a:solidFill>
                        <a:ln>
                          <a:noFill/>
                        </a:ln>
                      </wps:spPr>
                      <wps:style>
                        <a:lnRef idx="2">
                          <a:schemeClr val="accent6"/>
                        </a:lnRef>
                        <a:fillRef idx="1">
                          <a:schemeClr val="lt1"/>
                        </a:fillRef>
                        <a:effectRef idx="0">
                          <a:schemeClr val="accent6"/>
                        </a:effectRef>
                        <a:fontRef idx="minor">
                          <a:schemeClr val="dk1"/>
                        </a:fontRef>
                      </wps:style>
                      <wps:txbx>
                        <w:txbxContent>
                          <w:p w:rsidR="0076724E" w:rsidRPr="00413EA6" w:rsidRDefault="0076724E" w:rsidP="00413EA6">
                            <w:pPr>
                              <w:jc w:val="center"/>
                              <w:rPr>
                                <w:sz w:val="20"/>
                                <w:szCs w:val="20"/>
                              </w:rPr>
                            </w:pPr>
                            <w:r w:rsidRPr="00413EA6">
                              <w:rPr>
                                <w:sz w:val="20"/>
                                <w:szCs w:val="20"/>
                              </w:rPr>
                              <w:t xml:space="preserve">No </w:t>
                            </w:r>
                            <w:r>
                              <w:rPr>
                                <w:sz w:val="20"/>
                                <w:szCs w:val="20"/>
                              </w:rPr>
                              <w:t xml:space="preserve">further </w:t>
                            </w:r>
                            <w:r w:rsidRPr="00413EA6">
                              <w:rPr>
                                <w:sz w:val="20"/>
                                <w:szCs w:val="20"/>
                              </w:rPr>
                              <w:t>need identified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0BDC80C7" id="Oval 8" o:spid="_x0000_s1031" style="position:absolute;margin-left:614pt;margin-top:18.25pt;width:93.5pt;height:62.6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" fillcolor="#ddd8c2 [2894]" stroked="f" strokeweight="2pt">
                <v:textbox>
                  <w:txbxContent>
                    <w:p w:rsidR="0076724E" w:rsidRPr="00413EA6" w:rsidRDefault="0076724E" w:rsidP="00413EA6">
                      <w:pPr>
                        <w:jc w:val="center"/>
                        <w:rPr>
                          <w:sz w:val="20"/>
                          <w:szCs w:val="20"/>
                        </w:rPr>
                      </w:pPr>
                      <w:r w:rsidRPr="00413EA6">
                        <w:rPr>
                          <w:sz w:val="20"/>
                          <w:szCs w:val="20"/>
                        </w:rPr>
                        <w:t xml:space="preserve">No </w:t>
                      </w:r>
                      <w:r>
                        <w:rPr>
                          <w:sz w:val="20"/>
                          <w:szCs w:val="20"/>
                        </w:rPr>
                        <w:t xml:space="preserve">further </w:t>
                      </w:r>
                      <w:r w:rsidRPr="00413EA6">
                        <w:rPr>
                          <w:sz w:val="20"/>
                          <w:szCs w:val="20"/>
                        </w:rPr>
                        <w:t>need identified</w:t>
                      </w:r>
                    </w:p>
                  </w:txbxContent>
                </v:textbox>
              </v:oval>
            </w:pict>
          </mc:Fallback>
        </mc:AlternateContent>
      </w:r>
      <w:r>
        <w:rPr>
          <w:noProof/>
          <w:lang w:eastAsia="en-GB"/>
        </w:rPr>
        <mc:AlternateContent>
          <mc:Choice Requires="wps">
            <w:drawing>
              <wp:anchor distT="0" distB="0" distL="114300" distR="114300" simplePos="0" relativeHeight="251669504" behindDoc="0" locked="0" layoutInCell="1" allowOverlap="1" wp14:anchorId="5B54C94A" wp14:editId="5EBB0E26">
                <wp:simplePos x="0" y="0"/>
                <wp:positionH relativeFrom="column">
                  <wp:posOffset>5403273</wp:posOffset>
                </wp:positionH>
                <wp:positionV relativeFrom="paragraph">
                  <wp:posOffset>198293</wp:posOffset>
                </wp:positionV>
                <wp:extent cx="2280062" cy="961390"/>
                <wp:effectExtent l="0" t="0" r="25400" b="10160"/>
                <wp:wrapNone/>
                <wp:docPr id="22" name="Rounded Rectangle 22"/>
                <wp:cNvGraphicFramePr/>
                <a:graphic xmlns:a="http://schemas.openxmlformats.org/drawingml/2006/main">
                  <a:graphicData uri="http://schemas.microsoft.com/office/word/2010/wordprocessingShape">
                    <wps:wsp>
                      <wps:cNvSpPr/>
                      <wps:spPr>
                        <a:xfrm>
                          <a:off x="0" y="0"/>
                          <a:ext cx="2280062" cy="96139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76724E" w:rsidRPr="003811B8" w:rsidRDefault="0076724E" w:rsidP="00413EA6">
                            <w:pPr>
                              <w:jc w:val="center"/>
                              <w:rPr>
                                <w:sz w:val="20"/>
                                <w:szCs w:val="20"/>
                              </w:rPr>
                            </w:pPr>
                            <w:r>
                              <w:rPr>
                                <w:sz w:val="20"/>
                                <w:szCs w:val="20"/>
                              </w:rPr>
                              <w:t>Where the Customer has a friend or relative that can support provide the relevant information to them and signpost them to GOV.UK</w:t>
                            </w:r>
                          </w:p>
                          <w:p w:rsidR="0076724E" w:rsidRDefault="0076724E" w:rsidP="00413EA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54C94A" id="Rounded Rectangle 22" o:spid="_x0000_s1032" style="position:absolute;margin-left:425.45pt;margin-top:15.6pt;width:179.55pt;height:75.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" fillcolor="white [3201]" strokecolor="#f79646 [3209]" strokeweight="2pt">
                <v:textbox>
                  <w:txbxContent>
                    <w:p w:rsidR="0076724E" w:rsidRPr="003811B8" w:rsidRDefault="0076724E" w:rsidP="00413EA6">
                      <w:pPr>
                        <w:jc w:val="center"/>
                        <w:rPr>
                          <w:sz w:val="20"/>
                          <w:szCs w:val="20"/>
                        </w:rPr>
                      </w:pPr>
                      <w:r>
                        <w:rPr>
                          <w:sz w:val="20"/>
                          <w:szCs w:val="20"/>
                        </w:rPr>
                        <w:t>Where the Customer has a friend or relative that can support provide the relevant information to them and signpost them to GOV.UK</w:t>
                      </w:r>
                    </w:p>
                    <w:p w:rsidR="0076724E" w:rsidRDefault="0076724E" w:rsidP="00413EA6">
                      <w:pPr>
                        <w:jc w:val="center"/>
                      </w:pPr>
                    </w:p>
                  </w:txbxContent>
                </v:textbox>
              </v:roundrect>
            </w:pict>
          </mc:Fallback>
        </mc:AlternateContent>
      </w:r>
      <w:r w:rsidR="002819F3">
        <w:rPr>
          <w:noProof/>
          <w:lang w:eastAsia="en-GB"/>
        </w:rPr>
        <mc:AlternateContent>
          <mc:Choice Requires="wps">
            <w:drawing>
              <wp:anchor distT="0" distB="0" distL="114300" distR="114300" simplePos="0" relativeHeight="251665408" behindDoc="0" locked="0" layoutInCell="1" allowOverlap="1" wp14:anchorId="491AA1B8" wp14:editId="1DBAE87D">
                <wp:simplePos x="0" y="0"/>
                <wp:positionH relativeFrom="column">
                  <wp:posOffset>914400</wp:posOffset>
                </wp:positionH>
                <wp:positionV relativeFrom="paragraph">
                  <wp:posOffset>233680</wp:posOffset>
                </wp:positionV>
                <wp:extent cx="2101215" cy="925195"/>
                <wp:effectExtent l="0" t="0" r="13335" b="27305"/>
                <wp:wrapNone/>
                <wp:docPr id="17" name="Rounded Rectangle 17"/>
                <wp:cNvGraphicFramePr/>
                <a:graphic xmlns:a="http://schemas.openxmlformats.org/drawingml/2006/main">
                  <a:graphicData uri="http://schemas.microsoft.com/office/word/2010/wordprocessingShape">
                    <wps:wsp>
                      <wps:cNvSpPr/>
                      <wps:spPr>
                        <a:xfrm>
                          <a:off x="0" y="0"/>
                          <a:ext cx="2101215" cy="92519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76724E" w:rsidRDefault="0076724E" w:rsidP="00413EA6">
                            <w:pPr>
                              <w:jc w:val="center"/>
                            </w:pPr>
                            <w:r>
                              <w:rPr>
                                <w:sz w:val="20"/>
                                <w:szCs w:val="20"/>
                              </w:rPr>
                              <w:t>Signpost the Customer/ official representative to the advice line detailed in Gov.uk and how to claim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1AA1B8" id="Rounded Rectangle 17" o:spid="_x0000_s1033" style="position:absolute;margin-left:1in;margin-top:18.4pt;width:165.45pt;height:72.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" fillcolor="white [3201]" strokecolor="#f79646 [3209]" strokeweight="2pt">
                <v:textbox>
                  <w:txbxContent>
                    <w:p w:rsidR="0076724E" w:rsidRDefault="0076724E" w:rsidP="00413EA6">
                      <w:pPr>
                        <w:jc w:val="center"/>
                      </w:pPr>
                      <w:r>
                        <w:rPr>
                          <w:sz w:val="20"/>
                          <w:szCs w:val="20"/>
                        </w:rPr>
                        <w:t>Signpost the Customer/ official representative to the advice line detailed in Gov.uk and how to claim</w:t>
                      </w:r>
                    </w:p>
                  </w:txbxContent>
                </v:textbox>
              </v:roundrect>
            </w:pict>
          </mc:Fallback>
        </mc:AlternateContent>
      </w:r>
      <w:r w:rsidR="002819F3">
        <w:rPr>
          <w:noProof/>
          <w:lang w:eastAsia="en-GB"/>
        </w:rPr>
        <mc:AlternateContent>
          <mc:Choice Requires="wps">
            <w:drawing>
              <wp:anchor distT="0" distB="0" distL="114300" distR="114300" simplePos="0" relativeHeight="251667456" behindDoc="0" locked="0" layoutInCell="1" allowOverlap="1" wp14:anchorId="2675B251" wp14:editId="0C469C07">
                <wp:simplePos x="0" y="0"/>
                <wp:positionH relativeFrom="column">
                  <wp:posOffset>3122930</wp:posOffset>
                </wp:positionH>
                <wp:positionV relativeFrom="paragraph">
                  <wp:posOffset>233680</wp:posOffset>
                </wp:positionV>
                <wp:extent cx="2148840" cy="925195"/>
                <wp:effectExtent l="0" t="0" r="22860" b="27305"/>
                <wp:wrapNone/>
                <wp:docPr id="21" name="Rounded Rectangle 21"/>
                <wp:cNvGraphicFramePr/>
                <a:graphic xmlns:a="http://schemas.openxmlformats.org/drawingml/2006/main">
                  <a:graphicData uri="http://schemas.microsoft.com/office/word/2010/wordprocessingShape">
                    <wps:wsp>
                      <wps:cNvSpPr/>
                      <wps:spPr>
                        <a:xfrm>
                          <a:off x="0" y="0"/>
                          <a:ext cx="2148840" cy="92519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76724E" w:rsidRPr="003811B8" w:rsidRDefault="0076724E" w:rsidP="00413EA6">
                            <w:pPr>
                              <w:jc w:val="center"/>
                              <w:rPr>
                                <w:sz w:val="20"/>
                                <w:szCs w:val="20"/>
                              </w:rPr>
                            </w:pPr>
                            <w:r>
                              <w:rPr>
                                <w:sz w:val="20"/>
                                <w:szCs w:val="20"/>
                              </w:rPr>
                              <w:t>Support the Customer/ official representative in making a claim either online, by telephone or clerically</w:t>
                            </w:r>
                          </w:p>
                          <w:p w:rsidR="0076724E" w:rsidRDefault="0076724E" w:rsidP="00413EA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75B251" id="Rounded Rectangle 21" o:spid="_x0000_s1034" style="position:absolute;margin-left:245.9pt;margin-top:18.4pt;width:169.2pt;height:72.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" fillcolor="white [3201]" strokecolor="#f79646 [3209]" strokeweight="2pt">
                <v:textbox>
                  <w:txbxContent>
                    <w:p w:rsidR="0076724E" w:rsidRPr="003811B8" w:rsidRDefault="0076724E" w:rsidP="00413EA6">
                      <w:pPr>
                        <w:jc w:val="center"/>
                        <w:rPr>
                          <w:sz w:val="20"/>
                          <w:szCs w:val="20"/>
                        </w:rPr>
                      </w:pPr>
                      <w:r>
                        <w:rPr>
                          <w:sz w:val="20"/>
                          <w:szCs w:val="20"/>
                        </w:rPr>
                        <w:t>Support the Customer/ official representative in making a claim either online, by telephone or clerically</w:t>
                      </w:r>
                    </w:p>
                    <w:p w:rsidR="0076724E" w:rsidRDefault="0076724E" w:rsidP="00413EA6">
                      <w:pPr>
                        <w:jc w:val="center"/>
                      </w:pPr>
                    </w:p>
                  </w:txbxContent>
                </v:textbox>
              </v:roundrect>
            </w:pict>
          </mc:Fallback>
        </mc:AlternateContent>
      </w:r>
      <w:r w:rsidR="00413EA6">
        <w:tab/>
      </w:r>
    </w:p>
    <w:p w:rsidR="00B40999" w:rsidRDefault="00B40999" w:rsidP="00413EA6">
      <w:pPr>
        <w:tabs>
          <w:tab w:val="left" w:pos="2974"/>
        </w:tabs>
      </w:pPr>
    </w:p>
    <w:p w:rsidR="00B40999" w:rsidRDefault="00B40999" w:rsidP="00413EA6">
      <w:pPr>
        <w:tabs>
          <w:tab w:val="left" w:pos="2974"/>
        </w:tabs>
      </w:pPr>
    </w:p>
    <w:p w:rsidR="00B40999" w:rsidRDefault="00B40999" w:rsidP="00413EA6">
      <w:pPr>
        <w:tabs>
          <w:tab w:val="left" w:pos="2974"/>
        </w:tabs>
      </w:pPr>
    </w:p>
    <w:p w:rsidR="00B40999" w:rsidRDefault="002819F3" w:rsidP="00413EA6">
      <w:pPr>
        <w:tabs>
          <w:tab w:val="left" w:pos="2974"/>
        </w:tabs>
      </w:pPr>
      <w:r>
        <w:rPr>
          <w:noProof/>
          <w:lang w:eastAsia="en-GB"/>
        </w:rPr>
        <mc:AlternateContent>
          <mc:Choice Requires="wps">
            <w:drawing>
              <wp:anchor distT="0" distB="0" distL="114300" distR="114300" simplePos="0" relativeHeight="251684864" behindDoc="0" locked="0" layoutInCell="1" allowOverlap="1" wp14:anchorId="19AC7BA6" wp14:editId="09103F0A">
                <wp:simplePos x="0" y="0"/>
                <wp:positionH relativeFrom="column">
                  <wp:posOffset>-415925</wp:posOffset>
                </wp:positionH>
                <wp:positionV relativeFrom="paragraph">
                  <wp:posOffset>321310</wp:posOffset>
                </wp:positionV>
                <wp:extent cx="4524375" cy="1983105"/>
                <wp:effectExtent l="0" t="0" r="28575" b="17145"/>
                <wp:wrapNone/>
                <wp:docPr id="23" name="Rounded Rectangle 23"/>
                <wp:cNvGraphicFramePr/>
                <a:graphic xmlns:a="http://schemas.openxmlformats.org/drawingml/2006/main">
                  <a:graphicData uri="http://schemas.microsoft.com/office/word/2010/wordprocessingShape">
                    <wps:wsp>
                      <wps:cNvSpPr/>
                      <wps:spPr>
                        <a:xfrm>
                          <a:off x="0" y="0"/>
                          <a:ext cx="4524375" cy="198310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76724E" w:rsidRDefault="0076724E" w:rsidP="00A0618C">
                            <w:pPr>
                              <w:spacing w:after="0"/>
                              <w:rPr>
                                <w:sz w:val="20"/>
                                <w:szCs w:val="20"/>
                              </w:rPr>
                            </w:pPr>
                            <w:r w:rsidRPr="00DE2ED3">
                              <w:rPr>
                                <w:b/>
                                <w:sz w:val="20"/>
                                <w:szCs w:val="20"/>
                              </w:rPr>
                              <w:t>Consider a referral to DWP Visiting where</w:t>
                            </w:r>
                            <w:r>
                              <w:rPr>
                                <w:sz w:val="20"/>
                                <w:szCs w:val="20"/>
                              </w:rPr>
                              <w:t xml:space="preserve"> you are unable to provide the Benefit support needed and</w:t>
                            </w:r>
                          </w:p>
                          <w:p w:rsidR="0076724E" w:rsidRPr="00260C1D" w:rsidRDefault="0076724E" w:rsidP="00A0618C">
                            <w:pPr>
                              <w:pStyle w:val="ListParagraph"/>
                              <w:numPr>
                                <w:ilvl w:val="0"/>
                                <w:numId w:val="1"/>
                              </w:numPr>
                              <w:spacing w:after="0"/>
                              <w:rPr>
                                <w:sz w:val="20"/>
                                <w:szCs w:val="20"/>
                              </w:rPr>
                            </w:pPr>
                            <w:r>
                              <w:rPr>
                                <w:sz w:val="20"/>
                                <w:szCs w:val="20"/>
                              </w:rPr>
                              <w:t>t</w:t>
                            </w:r>
                            <w:r w:rsidRPr="00260C1D">
                              <w:rPr>
                                <w:sz w:val="20"/>
                                <w:szCs w:val="20"/>
                              </w:rPr>
                              <w:t xml:space="preserve">he Customer is vulnerable </w:t>
                            </w:r>
                            <w:r>
                              <w:rPr>
                                <w:sz w:val="20"/>
                                <w:szCs w:val="20"/>
                              </w:rPr>
                              <w:t>and b</w:t>
                            </w:r>
                            <w:r w:rsidRPr="00260C1D">
                              <w:rPr>
                                <w:sz w:val="20"/>
                                <w:szCs w:val="20"/>
                              </w:rPr>
                              <w:t xml:space="preserve">ecause of </w:t>
                            </w:r>
                            <w:r>
                              <w:rPr>
                                <w:sz w:val="20"/>
                                <w:szCs w:val="20"/>
                              </w:rPr>
                              <w:t>their complex needs</w:t>
                            </w:r>
                            <w:r w:rsidRPr="00260C1D">
                              <w:rPr>
                                <w:sz w:val="20"/>
                                <w:szCs w:val="20"/>
                              </w:rPr>
                              <w:t xml:space="preserve"> unable to use the</w:t>
                            </w:r>
                            <w:r>
                              <w:rPr>
                                <w:sz w:val="20"/>
                                <w:szCs w:val="20"/>
                              </w:rPr>
                              <w:t xml:space="preserve"> standard </w:t>
                            </w:r>
                            <w:r w:rsidRPr="00260C1D">
                              <w:rPr>
                                <w:sz w:val="20"/>
                                <w:szCs w:val="20"/>
                              </w:rPr>
                              <w:t>channels e.g.</w:t>
                            </w:r>
                          </w:p>
                          <w:p w:rsidR="0076724E" w:rsidRDefault="0076724E" w:rsidP="006C49C7">
                            <w:pPr>
                              <w:pStyle w:val="ListParagraph"/>
                              <w:numPr>
                                <w:ilvl w:val="1"/>
                                <w:numId w:val="1"/>
                              </w:numPr>
                              <w:rPr>
                                <w:sz w:val="20"/>
                                <w:szCs w:val="20"/>
                              </w:rPr>
                            </w:pPr>
                            <w:r w:rsidRPr="006C49C7">
                              <w:rPr>
                                <w:sz w:val="20"/>
                                <w:szCs w:val="20"/>
                              </w:rPr>
                              <w:t xml:space="preserve">Online </w:t>
                            </w:r>
                            <w:r>
                              <w:rPr>
                                <w:sz w:val="20"/>
                                <w:szCs w:val="20"/>
                              </w:rPr>
                              <w:tab/>
                            </w:r>
                            <w:r w:rsidRPr="006C49C7">
                              <w:rPr>
                                <w:sz w:val="20"/>
                                <w:szCs w:val="20"/>
                              </w:rPr>
                              <w:t xml:space="preserve">b. </w:t>
                            </w:r>
                            <w:r>
                              <w:rPr>
                                <w:sz w:val="20"/>
                                <w:szCs w:val="20"/>
                              </w:rPr>
                              <w:t xml:space="preserve"> </w:t>
                            </w:r>
                            <w:r w:rsidRPr="006C49C7">
                              <w:rPr>
                                <w:sz w:val="20"/>
                                <w:szCs w:val="20"/>
                              </w:rPr>
                              <w:t>By telephone</w:t>
                            </w:r>
                            <w:r>
                              <w:rPr>
                                <w:sz w:val="20"/>
                                <w:szCs w:val="20"/>
                              </w:rPr>
                              <w:t xml:space="preserve"> </w:t>
                            </w:r>
                            <w:r>
                              <w:rPr>
                                <w:sz w:val="20"/>
                                <w:szCs w:val="20"/>
                              </w:rPr>
                              <w:tab/>
                              <w:t xml:space="preserve">c.  </w:t>
                            </w:r>
                            <w:r w:rsidRPr="006C49C7">
                              <w:rPr>
                                <w:sz w:val="20"/>
                                <w:szCs w:val="20"/>
                              </w:rPr>
                              <w:t>Clerical claim</w:t>
                            </w:r>
                          </w:p>
                          <w:p w:rsidR="0076724E" w:rsidRPr="006C49C7" w:rsidRDefault="0076724E" w:rsidP="005E7DA7">
                            <w:pPr>
                              <w:pStyle w:val="ListParagraph"/>
                              <w:ind w:left="0" w:firstLine="360"/>
                              <w:rPr>
                                <w:sz w:val="20"/>
                                <w:szCs w:val="20"/>
                              </w:rPr>
                            </w:pPr>
                            <w:proofErr w:type="gramStart"/>
                            <w:r>
                              <w:rPr>
                                <w:sz w:val="20"/>
                                <w:szCs w:val="20"/>
                              </w:rPr>
                              <w:t>and</w:t>
                            </w:r>
                            <w:proofErr w:type="gramEnd"/>
                            <w:r w:rsidRPr="006C49C7">
                              <w:rPr>
                                <w:sz w:val="20"/>
                                <w:szCs w:val="20"/>
                              </w:rPr>
                              <w:t xml:space="preserve"> </w:t>
                            </w:r>
                          </w:p>
                          <w:p w:rsidR="0076724E" w:rsidRDefault="0076724E" w:rsidP="006C49C7">
                            <w:pPr>
                              <w:pStyle w:val="ListParagraph"/>
                              <w:numPr>
                                <w:ilvl w:val="0"/>
                                <w:numId w:val="1"/>
                              </w:numPr>
                              <w:rPr>
                                <w:sz w:val="20"/>
                                <w:szCs w:val="20"/>
                              </w:rPr>
                            </w:pPr>
                            <w:r>
                              <w:rPr>
                                <w:sz w:val="20"/>
                                <w:szCs w:val="20"/>
                              </w:rPr>
                              <w:t>t</w:t>
                            </w:r>
                            <w:r w:rsidRPr="00AF39D7">
                              <w:rPr>
                                <w:sz w:val="20"/>
                                <w:szCs w:val="20"/>
                              </w:rPr>
                              <w:t>he Customer has no official</w:t>
                            </w:r>
                            <w:r>
                              <w:rPr>
                                <w:sz w:val="20"/>
                                <w:szCs w:val="20"/>
                              </w:rPr>
                              <w:t xml:space="preserve"> </w:t>
                            </w:r>
                            <w:r w:rsidRPr="00AF39D7">
                              <w:rPr>
                                <w:sz w:val="20"/>
                                <w:szCs w:val="20"/>
                              </w:rPr>
                              <w:t>representative</w:t>
                            </w:r>
                          </w:p>
                          <w:p w:rsidR="0076724E" w:rsidRDefault="0076724E" w:rsidP="005E7DA7">
                            <w:pPr>
                              <w:pStyle w:val="ListParagraph"/>
                              <w:ind w:left="0" w:firstLine="360"/>
                              <w:rPr>
                                <w:sz w:val="20"/>
                                <w:szCs w:val="20"/>
                              </w:rPr>
                            </w:pPr>
                            <w:proofErr w:type="gramStart"/>
                            <w:r>
                              <w:rPr>
                                <w:sz w:val="20"/>
                                <w:szCs w:val="20"/>
                              </w:rPr>
                              <w:t>and</w:t>
                            </w:r>
                            <w:proofErr w:type="gramEnd"/>
                          </w:p>
                          <w:p w:rsidR="0076724E" w:rsidRDefault="0076724E" w:rsidP="006C49C7">
                            <w:pPr>
                              <w:pStyle w:val="ListParagraph"/>
                              <w:numPr>
                                <w:ilvl w:val="0"/>
                                <w:numId w:val="1"/>
                              </w:numPr>
                              <w:rPr>
                                <w:sz w:val="20"/>
                                <w:szCs w:val="20"/>
                              </w:rPr>
                            </w:pPr>
                            <w:r>
                              <w:rPr>
                                <w:sz w:val="20"/>
                                <w:szCs w:val="20"/>
                              </w:rPr>
                              <w:t>the Customer has no friend or relative that can support them in using these channels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AC7BA6" id="Rounded Rectangle 23" o:spid="_x0000_s1035" style="position:absolute;margin-left:-32.75pt;margin-top:25.3pt;width:356.25pt;height:156.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" fillcolor="white [3201]" strokecolor="#f79646 [3209]" strokeweight="2pt">
                <v:textbox>
                  <w:txbxContent>
                    <w:p w:rsidR="0076724E" w:rsidRDefault="0076724E" w:rsidP="00A0618C">
                      <w:pPr>
                        <w:spacing w:after="0"/>
                        <w:rPr>
                          <w:sz w:val="20"/>
                          <w:szCs w:val="20"/>
                        </w:rPr>
                      </w:pPr>
                      <w:r w:rsidRPr="00DE2ED3">
                        <w:rPr>
                          <w:b/>
                          <w:sz w:val="20"/>
                          <w:szCs w:val="20"/>
                        </w:rPr>
                        <w:t>Consider a referral to DWP Visiting where</w:t>
                      </w:r>
                      <w:r>
                        <w:rPr>
                          <w:sz w:val="20"/>
                          <w:szCs w:val="20"/>
                        </w:rPr>
                        <w:t xml:space="preserve"> you are unable to provide the Benefit support needed and</w:t>
                      </w:r>
                    </w:p>
                    <w:p w:rsidR="0076724E" w:rsidRPr="00260C1D" w:rsidRDefault="0076724E" w:rsidP="00A0618C">
                      <w:pPr>
                        <w:pStyle w:val="ListParagraph"/>
                        <w:numPr>
                          <w:ilvl w:val="0"/>
                          <w:numId w:val="1"/>
                        </w:numPr>
                        <w:spacing w:after="0"/>
                        <w:rPr>
                          <w:sz w:val="20"/>
                          <w:szCs w:val="20"/>
                        </w:rPr>
                      </w:pPr>
                      <w:r>
                        <w:rPr>
                          <w:sz w:val="20"/>
                          <w:szCs w:val="20"/>
                        </w:rPr>
                        <w:t>t</w:t>
                      </w:r>
                      <w:r w:rsidRPr="00260C1D">
                        <w:rPr>
                          <w:sz w:val="20"/>
                          <w:szCs w:val="20"/>
                        </w:rPr>
                        <w:t xml:space="preserve">he Customer is vulnerable </w:t>
                      </w:r>
                      <w:r>
                        <w:rPr>
                          <w:sz w:val="20"/>
                          <w:szCs w:val="20"/>
                        </w:rPr>
                        <w:t>and b</w:t>
                      </w:r>
                      <w:r w:rsidRPr="00260C1D">
                        <w:rPr>
                          <w:sz w:val="20"/>
                          <w:szCs w:val="20"/>
                        </w:rPr>
                        <w:t xml:space="preserve">ecause of </w:t>
                      </w:r>
                      <w:r>
                        <w:rPr>
                          <w:sz w:val="20"/>
                          <w:szCs w:val="20"/>
                        </w:rPr>
                        <w:t>their complex needs</w:t>
                      </w:r>
                      <w:r w:rsidRPr="00260C1D">
                        <w:rPr>
                          <w:sz w:val="20"/>
                          <w:szCs w:val="20"/>
                        </w:rPr>
                        <w:t xml:space="preserve"> unable to use the</w:t>
                      </w:r>
                      <w:r>
                        <w:rPr>
                          <w:sz w:val="20"/>
                          <w:szCs w:val="20"/>
                        </w:rPr>
                        <w:t xml:space="preserve"> standard </w:t>
                      </w:r>
                      <w:r w:rsidRPr="00260C1D">
                        <w:rPr>
                          <w:sz w:val="20"/>
                          <w:szCs w:val="20"/>
                        </w:rPr>
                        <w:t>channels e.g.</w:t>
                      </w:r>
                    </w:p>
                    <w:p w:rsidR="0076724E" w:rsidRDefault="0076724E" w:rsidP="006C49C7">
                      <w:pPr>
                        <w:pStyle w:val="ListParagraph"/>
                        <w:numPr>
                          <w:ilvl w:val="1"/>
                          <w:numId w:val="1"/>
                        </w:numPr>
                        <w:rPr>
                          <w:sz w:val="20"/>
                          <w:szCs w:val="20"/>
                        </w:rPr>
                      </w:pPr>
                      <w:r w:rsidRPr="006C49C7">
                        <w:rPr>
                          <w:sz w:val="20"/>
                          <w:szCs w:val="20"/>
                        </w:rPr>
                        <w:t xml:space="preserve">Online </w:t>
                      </w:r>
                      <w:r>
                        <w:rPr>
                          <w:sz w:val="20"/>
                          <w:szCs w:val="20"/>
                        </w:rPr>
                        <w:tab/>
                      </w:r>
                      <w:r w:rsidRPr="006C49C7">
                        <w:rPr>
                          <w:sz w:val="20"/>
                          <w:szCs w:val="20"/>
                        </w:rPr>
                        <w:t xml:space="preserve">b. </w:t>
                      </w:r>
                      <w:r>
                        <w:rPr>
                          <w:sz w:val="20"/>
                          <w:szCs w:val="20"/>
                        </w:rPr>
                        <w:t xml:space="preserve"> </w:t>
                      </w:r>
                      <w:r w:rsidRPr="006C49C7">
                        <w:rPr>
                          <w:sz w:val="20"/>
                          <w:szCs w:val="20"/>
                        </w:rPr>
                        <w:t>By telephone</w:t>
                      </w:r>
                      <w:r>
                        <w:rPr>
                          <w:sz w:val="20"/>
                          <w:szCs w:val="20"/>
                        </w:rPr>
                        <w:t xml:space="preserve"> </w:t>
                      </w:r>
                      <w:r>
                        <w:rPr>
                          <w:sz w:val="20"/>
                          <w:szCs w:val="20"/>
                        </w:rPr>
                        <w:tab/>
                        <w:t xml:space="preserve">c.  </w:t>
                      </w:r>
                      <w:r w:rsidRPr="006C49C7">
                        <w:rPr>
                          <w:sz w:val="20"/>
                          <w:szCs w:val="20"/>
                        </w:rPr>
                        <w:t>Clerical claim</w:t>
                      </w:r>
                    </w:p>
                    <w:p w:rsidR="0076724E" w:rsidRPr="006C49C7" w:rsidRDefault="0076724E" w:rsidP="005E7DA7">
                      <w:pPr>
                        <w:pStyle w:val="ListParagraph"/>
                        <w:ind w:left="0" w:firstLine="360"/>
                        <w:rPr>
                          <w:sz w:val="20"/>
                          <w:szCs w:val="20"/>
                        </w:rPr>
                      </w:pPr>
                      <w:proofErr w:type="gramStart"/>
                      <w:r>
                        <w:rPr>
                          <w:sz w:val="20"/>
                          <w:szCs w:val="20"/>
                        </w:rPr>
                        <w:t>and</w:t>
                      </w:r>
                      <w:proofErr w:type="gramEnd"/>
                      <w:r w:rsidRPr="006C49C7">
                        <w:rPr>
                          <w:sz w:val="20"/>
                          <w:szCs w:val="20"/>
                        </w:rPr>
                        <w:t xml:space="preserve"> </w:t>
                      </w:r>
                    </w:p>
                    <w:p w:rsidR="0076724E" w:rsidRDefault="0076724E" w:rsidP="006C49C7">
                      <w:pPr>
                        <w:pStyle w:val="ListParagraph"/>
                        <w:numPr>
                          <w:ilvl w:val="0"/>
                          <w:numId w:val="1"/>
                        </w:numPr>
                        <w:rPr>
                          <w:sz w:val="20"/>
                          <w:szCs w:val="20"/>
                        </w:rPr>
                      </w:pPr>
                      <w:r>
                        <w:rPr>
                          <w:sz w:val="20"/>
                          <w:szCs w:val="20"/>
                        </w:rPr>
                        <w:t>t</w:t>
                      </w:r>
                      <w:r w:rsidRPr="00AF39D7">
                        <w:rPr>
                          <w:sz w:val="20"/>
                          <w:szCs w:val="20"/>
                        </w:rPr>
                        <w:t>he Customer has no official</w:t>
                      </w:r>
                      <w:r>
                        <w:rPr>
                          <w:sz w:val="20"/>
                          <w:szCs w:val="20"/>
                        </w:rPr>
                        <w:t xml:space="preserve"> </w:t>
                      </w:r>
                      <w:r w:rsidRPr="00AF39D7">
                        <w:rPr>
                          <w:sz w:val="20"/>
                          <w:szCs w:val="20"/>
                        </w:rPr>
                        <w:t>representative</w:t>
                      </w:r>
                    </w:p>
                    <w:p w:rsidR="0076724E" w:rsidRDefault="0076724E" w:rsidP="005E7DA7">
                      <w:pPr>
                        <w:pStyle w:val="ListParagraph"/>
                        <w:ind w:left="0" w:firstLine="360"/>
                        <w:rPr>
                          <w:sz w:val="20"/>
                          <w:szCs w:val="20"/>
                        </w:rPr>
                      </w:pPr>
                      <w:proofErr w:type="gramStart"/>
                      <w:r>
                        <w:rPr>
                          <w:sz w:val="20"/>
                          <w:szCs w:val="20"/>
                        </w:rPr>
                        <w:t>and</w:t>
                      </w:r>
                      <w:proofErr w:type="gramEnd"/>
                    </w:p>
                    <w:p w:rsidR="0076724E" w:rsidRDefault="0076724E" w:rsidP="006C49C7">
                      <w:pPr>
                        <w:pStyle w:val="ListParagraph"/>
                        <w:numPr>
                          <w:ilvl w:val="0"/>
                          <w:numId w:val="1"/>
                        </w:numPr>
                        <w:rPr>
                          <w:sz w:val="20"/>
                          <w:szCs w:val="20"/>
                        </w:rPr>
                      </w:pPr>
                      <w:r>
                        <w:rPr>
                          <w:sz w:val="20"/>
                          <w:szCs w:val="20"/>
                        </w:rPr>
                        <w:t>the Customer has no friend or relative that can support them in using these channels</w:t>
                      </w:r>
                    </w:p>
                  </w:txbxContent>
                </v:textbox>
              </v:roundrect>
            </w:pict>
          </mc:Fallback>
        </mc:AlternateContent>
      </w:r>
      <w:r>
        <w:rPr>
          <w:noProof/>
          <w:lang w:eastAsia="en-GB"/>
        </w:rPr>
        <mc:AlternateContent>
          <mc:Choice Requires="wps">
            <w:drawing>
              <wp:anchor distT="0" distB="0" distL="114300" distR="114300" simplePos="0" relativeHeight="251686912" behindDoc="0" locked="0" layoutInCell="1" allowOverlap="1" wp14:anchorId="688FF051" wp14:editId="7503464A">
                <wp:simplePos x="0" y="0"/>
                <wp:positionH relativeFrom="column">
                  <wp:posOffset>4476997</wp:posOffset>
                </wp:positionH>
                <wp:positionV relativeFrom="paragraph">
                  <wp:posOffset>321392</wp:posOffset>
                </wp:positionV>
                <wp:extent cx="4310380" cy="1828800"/>
                <wp:effectExtent l="0" t="0" r="13970" b="19050"/>
                <wp:wrapNone/>
                <wp:docPr id="28" name="Rounded Rectangle 28"/>
                <wp:cNvGraphicFramePr/>
                <a:graphic xmlns:a="http://schemas.openxmlformats.org/drawingml/2006/main">
                  <a:graphicData uri="http://schemas.microsoft.com/office/word/2010/wordprocessingShape">
                    <wps:wsp>
                      <wps:cNvSpPr/>
                      <wps:spPr>
                        <a:xfrm>
                          <a:off x="0" y="0"/>
                          <a:ext cx="4310380" cy="18288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76724E" w:rsidRDefault="0076724E" w:rsidP="00A0618C">
                            <w:pPr>
                              <w:rPr>
                                <w:sz w:val="20"/>
                                <w:szCs w:val="20"/>
                              </w:rPr>
                            </w:pPr>
                            <w:r w:rsidRPr="00DE2ED3">
                              <w:rPr>
                                <w:b/>
                                <w:sz w:val="20"/>
                                <w:szCs w:val="20"/>
                              </w:rPr>
                              <w:t xml:space="preserve">You can also consider a referral to DWP </w:t>
                            </w:r>
                            <w:proofErr w:type="gramStart"/>
                            <w:r w:rsidRPr="00DE2ED3">
                              <w:rPr>
                                <w:b/>
                                <w:sz w:val="20"/>
                                <w:szCs w:val="20"/>
                              </w:rPr>
                              <w:t>Visiting</w:t>
                            </w:r>
                            <w:proofErr w:type="gramEnd"/>
                            <w:r w:rsidRPr="00DE2ED3">
                              <w:rPr>
                                <w:b/>
                                <w:sz w:val="20"/>
                                <w:szCs w:val="20"/>
                              </w:rPr>
                              <w:t xml:space="preserve"> where</w:t>
                            </w:r>
                            <w:r>
                              <w:rPr>
                                <w:sz w:val="20"/>
                                <w:szCs w:val="20"/>
                              </w:rPr>
                              <w:t xml:space="preserve"> </w:t>
                            </w:r>
                          </w:p>
                          <w:p w:rsidR="0076724E" w:rsidRDefault="0076724E" w:rsidP="005E7DA7">
                            <w:pPr>
                              <w:pStyle w:val="ListParagraph"/>
                              <w:numPr>
                                <w:ilvl w:val="0"/>
                                <w:numId w:val="2"/>
                              </w:numPr>
                              <w:rPr>
                                <w:sz w:val="20"/>
                                <w:szCs w:val="20"/>
                              </w:rPr>
                            </w:pPr>
                            <w:r w:rsidRPr="00D0767A">
                              <w:rPr>
                                <w:sz w:val="20"/>
                                <w:szCs w:val="20"/>
                              </w:rPr>
                              <w:t xml:space="preserve">The Customer is no longer mentally capable of dealing with their own affairs and needs someone to act for </w:t>
                            </w:r>
                            <w:r>
                              <w:rPr>
                                <w:sz w:val="20"/>
                                <w:szCs w:val="20"/>
                              </w:rPr>
                              <w:t>them</w:t>
                            </w:r>
                          </w:p>
                          <w:p w:rsidR="0076724E" w:rsidRPr="00D0767A" w:rsidRDefault="0076724E" w:rsidP="00D0767A">
                            <w:pPr>
                              <w:pStyle w:val="ListParagraph"/>
                              <w:ind w:left="360"/>
                              <w:rPr>
                                <w:sz w:val="20"/>
                                <w:szCs w:val="20"/>
                              </w:rPr>
                            </w:pPr>
                            <w:proofErr w:type="gramStart"/>
                            <w:r w:rsidRPr="00D0767A">
                              <w:rPr>
                                <w:sz w:val="20"/>
                                <w:szCs w:val="20"/>
                              </w:rPr>
                              <w:t>and</w:t>
                            </w:r>
                            <w:proofErr w:type="gramEnd"/>
                          </w:p>
                          <w:p w:rsidR="0076724E" w:rsidRDefault="0076724E" w:rsidP="00A0618C">
                            <w:pPr>
                              <w:pStyle w:val="ListParagraph"/>
                              <w:numPr>
                                <w:ilvl w:val="0"/>
                                <w:numId w:val="2"/>
                              </w:numPr>
                              <w:rPr>
                                <w:sz w:val="20"/>
                                <w:szCs w:val="20"/>
                              </w:rPr>
                            </w:pPr>
                            <w:r>
                              <w:rPr>
                                <w:sz w:val="20"/>
                                <w:szCs w:val="20"/>
                              </w:rPr>
                              <w:t>they receive Benefits from the Department or need to make a claim</w:t>
                            </w:r>
                          </w:p>
                          <w:p w:rsidR="0076724E" w:rsidRDefault="0076724E" w:rsidP="005E7DA7">
                            <w:pPr>
                              <w:pStyle w:val="ListParagraph"/>
                              <w:ind w:left="360"/>
                              <w:rPr>
                                <w:sz w:val="20"/>
                                <w:szCs w:val="20"/>
                              </w:rPr>
                            </w:pPr>
                            <w:proofErr w:type="gramStart"/>
                            <w:r>
                              <w:rPr>
                                <w:sz w:val="20"/>
                                <w:szCs w:val="20"/>
                              </w:rPr>
                              <w:t>and</w:t>
                            </w:r>
                            <w:proofErr w:type="gramEnd"/>
                          </w:p>
                          <w:p w:rsidR="0076724E" w:rsidRPr="003C285A" w:rsidRDefault="0076724E" w:rsidP="00A0618C">
                            <w:pPr>
                              <w:pStyle w:val="ListParagraph"/>
                              <w:numPr>
                                <w:ilvl w:val="0"/>
                                <w:numId w:val="2"/>
                              </w:numPr>
                              <w:rPr>
                                <w:sz w:val="20"/>
                                <w:szCs w:val="20"/>
                              </w:rPr>
                            </w:pPr>
                            <w:r w:rsidRPr="003C285A">
                              <w:rPr>
                                <w:sz w:val="20"/>
                                <w:szCs w:val="20"/>
                              </w:rPr>
                              <w:t>no one has already been legally appointed to act on their behalf</w:t>
                            </w:r>
                            <w:r>
                              <w:rPr>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8FF051" id="Rounded Rectangle 28" o:spid="_x0000_s1036" style="position:absolute;margin-left:352.5pt;margin-top:25.3pt;width:339.4pt;height:2in;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" fillcolor="white [3201]" strokecolor="#f79646 [3209]" strokeweight="2pt">
                <v:textbox>
                  <w:txbxContent>
                    <w:p w:rsidR="0076724E" w:rsidRDefault="0076724E" w:rsidP="00A0618C">
                      <w:pPr>
                        <w:rPr>
                          <w:sz w:val="20"/>
                          <w:szCs w:val="20"/>
                        </w:rPr>
                      </w:pPr>
                      <w:r w:rsidRPr="00DE2ED3">
                        <w:rPr>
                          <w:b/>
                          <w:sz w:val="20"/>
                          <w:szCs w:val="20"/>
                        </w:rPr>
                        <w:t xml:space="preserve">You can also consider a referral to DWP </w:t>
                      </w:r>
                      <w:proofErr w:type="gramStart"/>
                      <w:r w:rsidRPr="00DE2ED3">
                        <w:rPr>
                          <w:b/>
                          <w:sz w:val="20"/>
                          <w:szCs w:val="20"/>
                        </w:rPr>
                        <w:t>Visiting</w:t>
                      </w:r>
                      <w:proofErr w:type="gramEnd"/>
                      <w:r w:rsidRPr="00DE2ED3">
                        <w:rPr>
                          <w:b/>
                          <w:sz w:val="20"/>
                          <w:szCs w:val="20"/>
                        </w:rPr>
                        <w:t xml:space="preserve"> where</w:t>
                      </w:r>
                      <w:r>
                        <w:rPr>
                          <w:sz w:val="20"/>
                          <w:szCs w:val="20"/>
                        </w:rPr>
                        <w:t xml:space="preserve"> </w:t>
                      </w:r>
                    </w:p>
                    <w:p w:rsidR="0076724E" w:rsidRDefault="0076724E" w:rsidP="005E7DA7">
                      <w:pPr>
                        <w:pStyle w:val="ListParagraph"/>
                        <w:numPr>
                          <w:ilvl w:val="0"/>
                          <w:numId w:val="2"/>
                        </w:numPr>
                        <w:rPr>
                          <w:sz w:val="20"/>
                          <w:szCs w:val="20"/>
                        </w:rPr>
                      </w:pPr>
                      <w:r w:rsidRPr="00D0767A">
                        <w:rPr>
                          <w:sz w:val="20"/>
                          <w:szCs w:val="20"/>
                        </w:rPr>
                        <w:t xml:space="preserve">The Customer is no longer mentally capable of dealing with their own affairs and needs someone to act for </w:t>
                      </w:r>
                      <w:r>
                        <w:rPr>
                          <w:sz w:val="20"/>
                          <w:szCs w:val="20"/>
                        </w:rPr>
                        <w:t>them</w:t>
                      </w:r>
                    </w:p>
                    <w:p w:rsidR="0076724E" w:rsidRPr="00D0767A" w:rsidRDefault="0076724E" w:rsidP="00D0767A">
                      <w:pPr>
                        <w:pStyle w:val="ListParagraph"/>
                        <w:ind w:left="360"/>
                        <w:rPr>
                          <w:sz w:val="20"/>
                          <w:szCs w:val="20"/>
                        </w:rPr>
                      </w:pPr>
                      <w:proofErr w:type="gramStart"/>
                      <w:r w:rsidRPr="00D0767A">
                        <w:rPr>
                          <w:sz w:val="20"/>
                          <w:szCs w:val="20"/>
                        </w:rPr>
                        <w:t>and</w:t>
                      </w:r>
                      <w:proofErr w:type="gramEnd"/>
                    </w:p>
                    <w:p w:rsidR="0076724E" w:rsidRDefault="0076724E" w:rsidP="00A0618C">
                      <w:pPr>
                        <w:pStyle w:val="ListParagraph"/>
                        <w:numPr>
                          <w:ilvl w:val="0"/>
                          <w:numId w:val="2"/>
                        </w:numPr>
                        <w:rPr>
                          <w:sz w:val="20"/>
                          <w:szCs w:val="20"/>
                        </w:rPr>
                      </w:pPr>
                      <w:r>
                        <w:rPr>
                          <w:sz w:val="20"/>
                          <w:szCs w:val="20"/>
                        </w:rPr>
                        <w:t>they receive Benefits from the Department or need to make a claim</w:t>
                      </w:r>
                    </w:p>
                    <w:p w:rsidR="0076724E" w:rsidRDefault="0076724E" w:rsidP="005E7DA7">
                      <w:pPr>
                        <w:pStyle w:val="ListParagraph"/>
                        <w:ind w:left="360"/>
                        <w:rPr>
                          <w:sz w:val="20"/>
                          <w:szCs w:val="20"/>
                        </w:rPr>
                      </w:pPr>
                      <w:proofErr w:type="gramStart"/>
                      <w:r>
                        <w:rPr>
                          <w:sz w:val="20"/>
                          <w:szCs w:val="20"/>
                        </w:rPr>
                        <w:t>and</w:t>
                      </w:r>
                      <w:proofErr w:type="gramEnd"/>
                    </w:p>
                    <w:p w:rsidR="0076724E" w:rsidRPr="003C285A" w:rsidRDefault="0076724E" w:rsidP="00A0618C">
                      <w:pPr>
                        <w:pStyle w:val="ListParagraph"/>
                        <w:numPr>
                          <w:ilvl w:val="0"/>
                          <w:numId w:val="2"/>
                        </w:numPr>
                        <w:rPr>
                          <w:sz w:val="20"/>
                          <w:szCs w:val="20"/>
                        </w:rPr>
                      </w:pPr>
                      <w:r w:rsidRPr="003C285A">
                        <w:rPr>
                          <w:sz w:val="20"/>
                          <w:szCs w:val="20"/>
                        </w:rPr>
                        <w:t>no one has already been legally appointed to act on their behalf</w:t>
                      </w:r>
                      <w:r>
                        <w:rPr>
                          <w:sz w:val="20"/>
                          <w:szCs w:val="20"/>
                        </w:rPr>
                        <w:t xml:space="preserve"> </w:t>
                      </w:r>
                    </w:p>
                  </w:txbxContent>
                </v:textbox>
              </v:roundrect>
            </w:pict>
          </mc:Fallback>
        </mc:AlternateContent>
      </w:r>
    </w:p>
    <w:p w:rsidR="00B40999" w:rsidRDefault="00B40999" w:rsidP="00413EA6">
      <w:pPr>
        <w:tabs>
          <w:tab w:val="left" w:pos="2974"/>
        </w:tabs>
      </w:pPr>
    </w:p>
    <w:p w:rsidR="00B40999" w:rsidRDefault="00B40999" w:rsidP="00413EA6">
      <w:pPr>
        <w:tabs>
          <w:tab w:val="left" w:pos="2974"/>
        </w:tabs>
      </w:pPr>
    </w:p>
    <w:p w:rsidR="00B40999" w:rsidRDefault="00B40999" w:rsidP="00413EA6">
      <w:pPr>
        <w:tabs>
          <w:tab w:val="left" w:pos="2974"/>
        </w:tabs>
      </w:pPr>
    </w:p>
    <w:p w:rsidR="00B40999" w:rsidRDefault="00B40999" w:rsidP="00413EA6">
      <w:pPr>
        <w:tabs>
          <w:tab w:val="left" w:pos="2974"/>
        </w:tabs>
      </w:pPr>
    </w:p>
    <w:p w:rsidR="00B40999" w:rsidRDefault="00B40999" w:rsidP="00413EA6">
      <w:pPr>
        <w:tabs>
          <w:tab w:val="left" w:pos="2974"/>
        </w:tabs>
      </w:pPr>
    </w:p>
    <w:p w:rsidR="00B40999" w:rsidRPr="00B40999" w:rsidRDefault="00B40999" w:rsidP="0076724E">
      <w:pPr>
        <w:tabs>
          <w:tab w:val="left" w:pos="2974"/>
        </w:tabs>
        <w:spacing w:after="100"/>
        <w:rPr>
          <w:b/>
          <w:sz w:val="48"/>
          <w:szCs w:val="48"/>
        </w:rPr>
      </w:pPr>
      <w:r w:rsidRPr="00B40999">
        <w:rPr>
          <w:b/>
          <w:sz w:val="48"/>
          <w:szCs w:val="48"/>
        </w:rPr>
        <w:lastRenderedPageBreak/>
        <w:t>Frequently Asked Questions</w:t>
      </w:r>
    </w:p>
    <w:tbl>
      <w:tblPr>
        <w:tblStyle w:val="TableGrid"/>
        <w:tblW w:w="0" w:type="auto"/>
        <w:tblLook w:val="04A0" w:firstRow="1" w:lastRow="0" w:firstColumn="1" w:lastColumn="0" w:noHBand="0" w:noVBand="1"/>
      </w:tblPr>
      <w:tblGrid>
        <w:gridCol w:w="5778"/>
        <w:gridCol w:w="8396"/>
      </w:tblGrid>
      <w:tr w:rsidR="00B40999" w:rsidTr="00DE2ED3">
        <w:tc>
          <w:tcPr>
            <w:tcW w:w="5778" w:type="dxa"/>
          </w:tcPr>
          <w:p w:rsidR="00B40999" w:rsidRDefault="00B40999" w:rsidP="00413EA6">
            <w:pPr>
              <w:tabs>
                <w:tab w:val="left" w:pos="2974"/>
              </w:tabs>
            </w:pPr>
            <w:r>
              <w:t>What defines vulnerability?</w:t>
            </w:r>
          </w:p>
        </w:tc>
        <w:tc>
          <w:tcPr>
            <w:tcW w:w="8396" w:type="dxa"/>
          </w:tcPr>
          <w:p w:rsidR="00B40999" w:rsidRDefault="00B40999" w:rsidP="00413EA6">
            <w:pPr>
              <w:tabs>
                <w:tab w:val="left" w:pos="2974"/>
              </w:tabs>
            </w:pPr>
            <w:r>
              <w:t>For DWP purposes the description of Vulnerability is “An individual who is identified as having complex needs and/or requires additional support to enable them to access DWP benefits and use our services”</w:t>
            </w:r>
          </w:p>
        </w:tc>
      </w:tr>
      <w:tr w:rsidR="00DB5787" w:rsidTr="00DE2ED3">
        <w:tc>
          <w:tcPr>
            <w:tcW w:w="5778" w:type="dxa"/>
          </w:tcPr>
          <w:p w:rsidR="00DB5787" w:rsidRDefault="00DB5787" w:rsidP="00413EA6">
            <w:pPr>
              <w:tabs>
                <w:tab w:val="left" w:pos="2974"/>
              </w:tabs>
            </w:pPr>
            <w:r>
              <w:t>Why do you need the referrer to do a Benefit Check as the Vis</w:t>
            </w:r>
            <w:r w:rsidR="0003173F">
              <w:t>i</w:t>
            </w:r>
            <w:r>
              <w:t>ting Officer will do this at the appointment?</w:t>
            </w:r>
          </w:p>
        </w:tc>
        <w:tc>
          <w:tcPr>
            <w:tcW w:w="8396" w:type="dxa"/>
          </w:tcPr>
          <w:p w:rsidR="00DB5787" w:rsidRDefault="00DB5787" w:rsidP="00DE2ED3">
            <w:pPr>
              <w:tabs>
                <w:tab w:val="left" w:pos="2974"/>
              </w:tabs>
            </w:pPr>
            <w:r>
              <w:t>The Visiting officer will prepare for the visits with specific forms and allocate a certain amount of time. Without this preparation the Visiting Officer may need to curtail the appointment and return at a later stage</w:t>
            </w:r>
            <w:r w:rsidR="00DE2ED3">
              <w:t xml:space="preserve"> or indeed find that the visit was not necessary in the first place</w:t>
            </w:r>
            <w:r>
              <w:t>.</w:t>
            </w:r>
            <w:r w:rsidR="00DE2ED3">
              <w:t xml:space="preserve"> </w:t>
            </w:r>
            <w:r>
              <w:t>This wastes both the Vis</w:t>
            </w:r>
            <w:r w:rsidR="0003173F">
              <w:t>i</w:t>
            </w:r>
            <w:r>
              <w:t>ting Officer’s time and the Customer</w:t>
            </w:r>
            <w:r w:rsidR="0003173F">
              <w:t>’</w:t>
            </w:r>
            <w:r>
              <w:t>s, delays payment and could cause distress to a vulnerable person.</w:t>
            </w:r>
            <w:r w:rsidR="00DE2ED3">
              <w:t xml:space="preserve"> </w:t>
            </w:r>
          </w:p>
        </w:tc>
      </w:tr>
      <w:tr w:rsidR="00B40999" w:rsidTr="00DE2ED3">
        <w:tc>
          <w:tcPr>
            <w:tcW w:w="5778" w:type="dxa"/>
          </w:tcPr>
          <w:p w:rsidR="00B40999" w:rsidRDefault="00B40999" w:rsidP="00413EA6">
            <w:pPr>
              <w:tabs>
                <w:tab w:val="left" w:pos="2974"/>
              </w:tabs>
            </w:pPr>
            <w:r>
              <w:t>I am concerned about performing a Benefit check as I am not benefit trained what do I do?</w:t>
            </w:r>
          </w:p>
        </w:tc>
        <w:tc>
          <w:tcPr>
            <w:tcW w:w="8396" w:type="dxa"/>
          </w:tcPr>
          <w:p w:rsidR="00B40999" w:rsidRDefault="00B40999" w:rsidP="00413EA6">
            <w:pPr>
              <w:tabs>
                <w:tab w:val="left" w:pos="2974"/>
              </w:tabs>
            </w:pPr>
            <w:r>
              <w:t>DWP Visiting understand that different partners will provid</w:t>
            </w:r>
            <w:r w:rsidR="002904B0">
              <w:t>e different levels of support h</w:t>
            </w:r>
            <w:r>
              <w:t>owever in general a referrer would normally be in a position to understand what benefit needs to be investigated. Visiting Officers as a standard will look at all benefits during the interview so will capture any that are missed.</w:t>
            </w:r>
            <w:r w:rsidR="002904B0">
              <w:t xml:space="preserve"> The better prepared they are the more likely the</w:t>
            </w:r>
            <w:r w:rsidR="00726CE3">
              <w:t>y</w:t>
            </w:r>
            <w:r w:rsidR="002904B0">
              <w:t xml:space="preserve"> will achieve a successful outcome first time.</w:t>
            </w:r>
          </w:p>
        </w:tc>
      </w:tr>
      <w:tr w:rsidR="00B40999" w:rsidTr="0036514E">
        <w:tc>
          <w:tcPr>
            <w:tcW w:w="5778" w:type="dxa"/>
          </w:tcPr>
          <w:p w:rsidR="00B40999" w:rsidRDefault="00B40999" w:rsidP="00413EA6">
            <w:pPr>
              <w:tabs>
                <w:tab w:val="left" w:pos="2974"/>
              </w:tabs>
            </w:pPr>
            <w:r>
              <w:t>By the nature of vulnerable customers t</w:t>
            </w:r>
            <w:r w:rsidR="00DE2ED3">
              <w:t xml:space="preserve">hey are often unable to provide </w:t>
            </w:r>
            <w:r>
              <w:t>enough information to perform a benefit check and we have no access to this information</w:t>
            </w:r>
            <w:r w:rsidR="00DB5787">
              <w:t>,</w:t>
            </w:r>
            <w:r>
              <w:t xml:space="preserve"> can I still send</w:t>
            </w:r>
            <w:r w:rsidR="00DB5787">
              <w:t xml:space="preserve"> a referral for a benefit check?</w:t>
            </w:r>
          </w:p>
        </w:tc>
        <w:tc>
          <w:tcPr>
            <w:tcW w:w="8396" w:type="dxa"/>
          </w:tcPr>
          <w:p w:rsidR="00B40999" w:rsidRDefault="00DB5787" w:rsidP="00DB5787">
            <w:pPr>
              <w:tabs>
                <w:tab w:val="left" w:pos="2974"/>
              </w:tabs>
            </w:pPr>
            <w:r>
              <w:t>Exceptionally this can be done if you have a clear indication that the Customer is missing out on benefits and is in financial difficulties however in general we would expect the referrer to have a good idea of what benefit we need to look at.</w:t>
            </w:r>
          </w:p>
        </w:tc>
      </w:tr>
      <w:tr w:rsidR="00B40999" w:rsidTr="00DE2ED3">
        <w:tc>
          <w:tcPr>
            <w:tcW w:w="5778" w:type="dxa"/>
          </w:tcPr>
          <w:p w:rsidR="00B40999" w:rsidRDefault="00DB5787" w:rsidP="00431E17">
            <w:pPr>
              <w:tabs>
                <w:tab w:val="left" w:pos="2974"/>
              </w:tabs>
            </w:pPr>
            <w:r>
              <w:t>The Customer</w:t>
            </w:r>
            <w:r w:rsidR="002904B0">
              <w:t xml:space="preserve"> is not vulnerable but</w:t>
            </w:r>
            <w:r>
              <w:t xml:space="preserve"> wishes to apply for a benefit that can only be claimed on line </w:t>
            </w:r>
            <w:r w:rsidR="002904B0">
              <w:t>however</w:t>
            </w:r>
            <w:r>
              <w:t xml:space="preserve"> they do not have the equipment or ability to do this</w:t>
            </w:r>
            <w:r w:rsidR="00431E17">
              <w:t xml:space="preserve"> can I refer them?</w:t>
            </w:r>
          </w:p>
        </w:tc>
        <w:tc>
          <w:tcPr>
            <w:tcW w:w="8396" w:type="dxa"/>
          </w:tcPr>
          <w:p w:rsidR="00B40999" w:rsidRDefault="00DB5787" w:rsidP="0076724E">
            <w:pPr>
              <w:tabs>
                <w:tab w:val="left" w:pos="2974"/>
              </w:tabs>
            </w:pPr>
            <w:r>
              <w:t xml:space="preserve">We would initially look to relatives/friends to support them in this </w:t>
            </w:r>
            <w:r w:rsidR="002904B0">
              <w:t>as this is by far the quickest way to get the benefit in payment</w:t>
            </w:r>
            <w:r w:rsidR="0076724E">
              <w:t>.</w:t>
            </w:r>
            <w:r w:rsidR="002904B0">
              <w:t xml:space="preserve"> </w:t>
            </w:r>
            <w:r w:rsidR="0076724E">
              <w:t>F</w:t>
            </w:r>
            <w:r w:rsidR="002904B0">
              <w:t>ailing this they would need to discuss these issues with the advice line as there is normally an exceptions process. We would not expect a referral if the Customer was not vulnerable.</w:t>
            </w:r>
          </w:p>
        </w:tc>
      </w:tr>
      <w:tr w:rsidR="00B40999" w:rsidTr="00DE2ED3">
        <w:tc>
          <w:tcPr>
            <w:tcW w:w="5778" w:type="dxa"/>
          </w:tcPr>
          <w:p w:rsidR="00B40999" w:rsidRDefault="002904B0" w:rsidP="00413EA6">
            <w:pPr>
              <w:tabs>
                <w:tab w:val="left" w:pos="2974"/>
              </w:tabs>
            </w:pPr>
            <w:r>
              <w:t>The Customer has an appointee but they are also vulnerable can I still refer?</w:t>
            </w:r>
          </w:p>
        </w:tc>
        <w:tc>
          <w:tcPr>
            <w:tcW w:w="8396" w:type="dxa"/>
          </w:tcPr>
          <w:p w:rsidR="00B40999" w:rsidRDefault="002904B0" w:rsidP="002904B0">
            <w:pPr>
              <w:tabs>
                <w:tab w:val="left" w:pos="2974"/>
              </w:tabs>
            </w:pPr>
            <w:r>
              <w:t>There will always be exceptional circumstances like this however the referrer would need to make this clear in the referral and it is possible the Visiting Officer would review the appointee’s fitness to act for the Customer.</w:t>
            </w:r>
          </w:p>
        </w:tc>
      </w:tr>
    </w:tbl>
    <w:p w:rsidR="00B40999" w:rsidRPr="00413EA6" w:rsidRDefault="00B40999" w:rsidP="00413EA6">
      <w:pPr>
        <w:tabs>
          <w:tab w:val="left" w:pos="2974"/>
        </w:tabs>
      </w:pPr>
    </w:p>
    <w:sectPr w:rsidR="00B40999" w:rsidRPr="00413EA6" w:rsidSect="0076724E">
      <w:headerReference w:type="default" r:id="rId8"/>
      <w:footerReference w:type="default" r:id="rId9"/>
      <w:pgSz w:w="16838" w:h="11906" w:orient="landscape"/>
      <w:pgMar w:top="1440" w:right="1440" w:bottom="1135" w:left="1440" w:header="708" w:footer="4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724E" w:rsidRDefault="0076724E" w:rsidP="00B57DEC">
      <w:pPr>
        <w:spacing w:after="0" w:line="240" w:lineRule="auto"/>
      </w:pPr>
      <w:r>
        <w:separator/>
      </w:r>
    </w:p>
  </w:endnote>
  <w:endnote w:type="continuationSeparator" w:id="0">
    <w:p w:rsidR="0076724E" w:rsidRDefault="0076724E" w:rsidP="00B57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24E" w:rsidRDefault="0076724E" w:rsidP="006C49C7">
    <w:pPr>
      <w:pStyle w:val="Footer"/>
      <w:jc w:val="right"/>
    </w:pPr>
    <w:r>
      <w:t>Department for Work and Pensions (DWP)</w:t>
    </w:r>
  </w:p>
  <w:p w:rsidR="0076724E" w:rsidRDefault="007672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724E" w:rsidRDefault="0076724E" w:rsidP="00B57DEC">
      <w:pPr>
        <w:spacing w:after="0" w:line="240" w:lineRule="auto"/>
      </w:pPr>
      <w:r>
        <w:separator/>
      </w:r>
    </w:p>
  </w:footnote>
  <w:footnote w:type="continuationSeparator" w:id="0">
    <w:p w:rsidR="0076724E" w:rsidRDefault="0076724E" w:rsidP="00B57D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24E" w:rsidRDefault="0076724E">
    <w:pPr>
      <w:pStyle w:val="Header"/>
    </w:pPr>
    <w:r w:rsidRPr="00B57DEC">
      <w:rPr>
        <w:sz w:val="48"/>
        <w:szCs w:val="48"/>
      </w:rPr>
      <w:ptab w:relativeTo="margin" w:alignment="center" w:leader="none"/>
    </w:r>
    <w:r w:rsidRPr="00B57DEC">
      <w:rPr>
        <w:sz w:val="48"/>
        <w:szCs w:val="48"/>
      </w:rPr>
      <w:t>When should I refer to DWP Visiting?</w:t>
    </w:r>
    <w:r>
      <w:t xml:space="preserve"> </w:t>
    </w:r>
    <w:r>
      <w:ptab w:relativeTo="margin" w:alignment="right" w:leader="none"/>
    </w:r>
    <w:r>
      <w:rPr>
        <w:noProof/>
        <w:lang w:eastAsia="en-GB"/>
      </w:rPr>
      <w:drawing>
        <wp:inline distT="0" distB="0" distL="0" distR="0" wp14:anchorId="38D28D9A" wp14:editId="008F1B66">
          <wp:extent cx="866775" cy="724535"/>
          <wp:effectExtent l="0" t="0" r="9525" b="0"/>
          <wp:docPr id="4" name="Picture 4" descr="DWP_BLK_SML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WP_BLK_SML_A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7245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CC25F9"/>
    <w:multiLevelType w:val="hybridMultilevel"/>
    <w:tmpl w:val="39D4085C"/>
    <w:lvl w:ilvl="0" w:tplc="08090011">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74344F1C"/>
    <w:multiLevelType w:val="hybridMultilevel"/>
    <w:tmpl w:val="39D4085C"/>
    <w:lvl w:ilvl="0" w:tplc="08090011">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2D0"/>
    <w:rsid w:val="00027989"/>
    <w:rsid w:val="0003173F"/>
    <w:rsid w:val="000862D0"/>
    <w:rsid w:val="002819F3"/>
    <w:rsid w:val="002904B0"/>
    <w:rsid w:val="0036514E"/>
    <w:rsid w:val="00413EA6"/>
    <w:rsid w:val="00431E17"/>
    <w:rsid w:val="005E7DA7"/>
    <w:rsid w:val="00696D4B"/>
    <w:rsid w:val="006C49C7"/>
    <w:rsid w:val="00726CE3"/>
    <w:rsid w:val="0076724E"/>
    <w:rsid w:val="008E6E1F"/>
    <w:rsid w:val="00A0618C"/>
    <w:rsid w:val="00A15252"/>
    <w:rsid w:val="00B40999"/>
    <w:rsid w:val="00B57DEC"/>
    <w:rsid w:val="00D0767A"/>
    <w:rsid w:val="00D70B35"/>
    <w:rsid w:val="00DB5787"/>
    <w:rsid w:val="00DE2ED3"/>
    <w:rsid w:val="00E53AD9"/>
    <w:rsid w:val="00FD75CB"/>
    <w:rsid w:val="00FE72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80B2B8D5-E154-4F9E-B699-F4C4BA29F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7D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7DEC"/>
  </w:style>
  <w:style w:type="paragraph" w:styleId="Footer">
    <w:name w:val="footer"/>
    <w:basedOn w:val="Normal"/>
    <w:link w:val="FooterChar"/>
    <w:uiPriority w:val="99"/>
    <w:unhideWhenUsed/>
    <w:rsid w:val="00B57D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7DEC"/>
  </w:style>
  <w:style w:type="paragraph" w:styleId="BalloonText">
    <w:name w:val="Balloon Text"/>
    <w:basedOn w:val="Normal"/>
    <w:link w:val="BalloonTextChar"/>
    <w:uiPriority w:val="99"/>
    <w:semiHidden/>
    <w:unhideWhenUsed/>
    <w:rsid w:val="00B57D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DEC"/>
    <w:rPr>
      <w:rFonts w:ascii="Tahoma" w:hAnsi="Tahoma" w:cs="Tahoma"/>
      <w:sz w:val="16"/>
      <w:szCs w:val="16"/>
    </w:rPr>
  </w:style>
  <w:style w:type="paragraph" w:styleId="ListParagraph">
    <w:name w:val="List Paragraph"/>
    <w:basedOn w:val="Normal"/>
    <w:uiPriority w:val="34"/>
    <w:qFormat/>
    <w:rsid w:val="006C49C7"/>
    <w:pPr>
      <w:ind w:left="720"/>
      <w:contextualSpacing/>
    </w:pPr>
  </w:style>
  <w:style w:type="table" w:styleId="TableGrid">
    <w:name w:val="Table Grid"/>
    <w:basedOn w:val="TableNormal"/>
    <w:uiPriority w:val="59"/>
    <w:rsid w:val="00B409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7328B-BAA5-4D3B-A450-D99EC82E1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2F30F40C</Template>
  <TotalTime>0</TotalTime>
  <Pages>2</Pages>
  <Words>385</Words>
  <Characters>2199</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DWP</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Ball Sue DWP VISITING BUSINESS IMPLEMENTATION AND SUPPORT TEAM</dc:creator>
  <cp:lastModifiedBy>Paul Treloar</cp:lastModifiedBy>
  <cp:revision>2</cp:revision>
  <dcterms:created xsi:type="dcterms:W3CDTF">2018-09-18T12:43:00Z</dcterms:created>
  <dcterms:modified xsi:type="dcterms:W3CDTF">2018-09-18T12:43:00Z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