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05" w:rsidRDefault="00A15B5A" w:rsidP="00DF421A">
      <w:pPr>
        <w:spacing w:line="276" w:lineRule="auto"/>
      </w:pPr>
      <w:r>
        <w:t>In acting for you in this case, we need to collect a lot of information about you which we will need, usually, to pass on to other people.  If the information is not collected and then given to the appropriate people, the case cannot move forward and we cannot do the work you have asked us to do.</w:t>
      </w:r>
    </w:p>
    <w:p w:rsidR="00A15B5A" w:rsidRDefault="00A15B5A" w:rsidP="00DF421A">
      <w:pPr>
        <w:spacing w:line="276" w:lineRule="auto"/>
      </w:pPr>
      <w:r>
        <w:t>The below sets out the information we will or may (depending on the case) be collecting about you, and who will be given it and why.</w:t>
      </w:r>
      <w:r w:rsidR="00D252A4">
        <w:t xml:space="preserve">  Who gets what, and if particular evidence/experts are required, depends on the facts of any individual case</w:t>
      </w:r>
    </w:p>
    <w:p w:rsidR="00A15B5A" w:rsidRDefault="00A15B5A" w:rsidP="00DF421A">
      <w:pPr>
        <w:spacing w:line="276" w:lineRule="auto"/>
      </w:pPr>
      <w:r>
        <w:t xml:space="preserve">At the end of the case (win or lose) the file and all the data in it will be retained in our </w:t>
      </w:r>
      <w:r w:rsidR="00D252A4">
        <w:t xml:space="preserve">secure </w:t>
      </w:r>
      <w:r>
        <w:t>archives for 6 years and then destroyed</w:t>
      </w:r>
      <w:r w:rsidR="00DF421A">
        <w:t>.</w:t>
      </w:r>
    </w:p>
    <w:p w:rsidR="00A15B5A" w:rsidRDefault="006A5334" w:rsidP="00DF421A">
      <w:pPr>
        <w:spacing w:line="276" w:lineRule="auto"/>
      </w:pPr>
      <w:r>
        <w:t>Please also note that the Defendant may itself collect OTHER information about you – e.g. from your public social media accounts – and we have no control over that.</w:t>
      </w:r>
    </w:p>
    <w:p w:rsidR="00DF421A" w:rsidRDefault="00DF421A" w:rsidP="00DF421A">
      <w:pPr>
        <w:spacing w:line="276" w:lineRule="auto"/>
      </w:pPr>
    </w:p>
    <w:tbl>
      <w:tblPr>
        <w:tblStyle w:val="TableGrid"/>
        <w:tblW w:w="0" w:type="auto"/>
        <w:tblLook w:val="04A0"/>
      </w:tblPr>
      <w:tblGrid>
        <w:gridCol w:w="3794"/>
        <w:gridCol w:w="2512"/>
        <w:gridCol w:w="2936"/>
      </w:tblGrid>
      <w:tr w:rsidR="00A15B5A" w:rsidTr="00A15B5A">
        <w:tc>
          <w:tcPr>
            <w:tcW w:w="3794" w:type="dxa"/>
          </w:tcPr>
          <w:p w:rsidR="00A15B5A" w:rsidRPr="00E676E2" w:rsidRDefault="00A15B5A" w:rsidP="00DF421A">
            <w:pPr>
              <w:spacing w:line="276" w:lineRule="auto"/>
              <w:rPr>
                <w:b/>
              </w:rPr>
            </w:pPr>
            <w:r>
              <w:rPr>
                <w:b/>
              </w:rPr>
              <w:t>Data we will collect about you</w:t>
            </w:r>
          </w:p>
        </w:tc>
        <w:tc>
          <w:tcPr>
            <w:tcW w:w="5448" w:type="dxa"/>
            <w:gridSpan w:val="2"/>
          </w:tcPr>
          <w:p w:rsidR="00A15B5A" w:rsidRPr="00E676E2" w:rsidRDefault="00A15B5A" w:rsidP="00DF421A">
            <w:pPr>
              <w:spacing w:line="276" w:lineRule="auto"/>
              <w:rPr>
                <w:b/>
              </w:rPr>
            </w:pPr>
            <w:r>
              <w:rPr>
                <w:b/>
              </w:rPr>
              <w:t>Who will see it and why</w:t>
            </w:r>
          </w:p>
        </w:tc>
      </w:tr>
      <w:tr w:rsidR="00A15B5A" w:rsidTr="00A15B5A">
        <w:tc>
          <w:tcPr>
            <w:tcW w:w="3794" w:type="dxa"/>
          </w:tcPr>
          <w:p w:rsidR="00A15B5A" w:rsidRDefault="00A15B5A" w:rsidP="00DF421A">
            <w:pPr>
              <w:spacing w:line="276" w:lineRule="auto"/>
            </w:pPr>
            <w:r>
              <w:t>Name,</w:t>
            </w:r>
          </w:p>
          <w:p w:rsidR="00A15B5A" w:rsidRDefault="00A15B5A" w:rsidP="00DF421A">
            <w:pPr>
              <w:spacing w:line="276" w:lineRule="auto"/>
            </w:pPr>
            <w:r>
              <w:t>Address</w:t>
            </w:r>
          </w:p>
          <w:p w:rsidR="00A15B5A" w:rsidRDefault="00A15B5A" w:rsidP="00DF421A">
            <w:pPr>
              <w:spacing w:line="276" w:lineRule="auto"/>
            </w:pPr>
            <w:r>
              <w:t>Date of Birth</w:t>
            </w:r>
          </w:p>
          <w:p w:rsidR="00A15B5A" w:rsidRDefault="00A15B5A" w:rsidP="00DF421A">
            <w:pPr>
              <w:spacing w:line="276" w:lineRule="auto"/>
            </w:pPr>
            <w:r>
              <w:t>NI Number</w:t>
            </w:r>
          </w:p>
        </w:tc>
        <w:tc>
          <w:tcPr>
            <w:tcW w:w="2512" w:type="dxa"/>
          </w:tcPr>
          <w:p w:rsidR="00533855" w:rsidRDefault="00533855" w:rsidP="00DF421A">
            <w:pPr>
              <w:spacing w:line="276" w:lineRule="auto"/>
            </w:pPr>
            <w:r>
              <w:t>Your insurer</w:t>
            </w:r>
          </w:p>
          <w:p w:rsidR="00533855" w:rsidRDefault="00533855" w:rsidP="00DF421A">
            <w:pPr>
              <w:spacing w:line="276" w:lineRule="auto"/>
            </w:pPr>
          </w:p>
          <w:p w:rsidR="00A15B5A" w:rsidRDefault="00A15B5A" w:rsidP="00DF421A">
            <w:pPr>
              <w:spacing w:line="276" w:lineRule="auto"/>
            </w:pPr>
            <w:r>
              <w:t xml:space="preserve">Defendant </w:t>
            </w:r>
          </w:p>
          <w:p w:rsidR="00A15B5A" w:rsidRDefault="00A15B5A" w:rsidP="00DF421A">
            <w:pPr>
              <w:spacing w:line="276" w:lineRule="auto"/>
            </w:pPr>
          </w:p>
          <w:p w:rsidR="00A15B5A" w:rsidRDefault="00A15B5A" w:rsidP="00DF421A">
            <w:pPr>
              <w:spacing w:line="276" w:lineRule="auto"/>
            </w:pPr>
            <w:r>
              <w:t xml:space="preserve">Barrister </w:t>
            </w:r>
          </w:p>
          <w:p w:rsidR="00A15B5A" w:rsidRDefault="00A15B5A" w:rsidP="00DF421A">
            <w:pPr>
              <w:spacing w:line="276" w:lineRule="auto"/>
            </w:pPr>
          </w:p>
          <w:p w:rsidR="00A15B5A" w:rsidRDefault="00A15B5A" w:rsidP="00DF421A">
            <w:pPr>
              <w:spacing w:line="276" w:lineRule="auto"/>
            </w:pPr>
            <w:r>
              <w:t>Medical Experts</w:t>
            </w:r>
          </w:p>
          <w:p w:rsidR="00D252A4" w:rsidRDefault="00D252A4" w:rsidP="00DF421A">
            <w:pPr>
              <w:spacing w:line="276" w:lineRule="auto"/>
            </w:pPr>
          </w:p>
          <w:p w:rsidR="00A15B5A" w:rsidRDefault="00D252A4" w:rsidP="00DF421A">
            <w:pPr>
              <w:spacing w:line="276" w:lineRule="auto"/>
            </w:pPr>
            <w:r>
              <w:t>Liability experts</w:t>
            </w:r>
          </w:p>
          <w:p w:rsidR="00A15B5A" w:rsidRDefault="00A15B5A" w:rsidP="00DF421A">
            <w:pPr>
              <w:spacing w:line="276" w:lineRule="auto"/>
            </w:pPr>
          </w:p>
          <w:p w:rsidR="00A15B5A" w:rsidRDefault="00A15B5A" w:rsidP="00DF421A">
            <w:pPr>
              <w:spacing w:line="276" w:lineRule="auto"/>
            </w:pPr>
            <w:r>
              <w:t xml:space="preserve">Court/judge </w:t>
            </w:r>
          </w:p>
        </w:tc>
        <w:tc>
          <w:tcPr>
            <w:tcW w:w="2936" w:type="dxa"/>
          </w:tcPr>
          <w:p w:rsidR="00533855" w:rsidRDefault="00533855" w:rsidP="00DF421A">
            <w:pPr>
              <w:spacing w:line="276" w:lineRule="auto"/>
            </w:pPr>
            <w:r>
              <w:t>So they can provide insurance</w:t>
            </w:r>
          </w:p>
          <w:p w:rsidR="00A15B5A" w:rsidRDefault="00A15B5A" w:rsidP="00DF421A">
            <w:pPr>
              <w:spacing w:line="276" w:lineRule="auto"/>
            </w:pPr>
            <w:r>
              <w:t>So they can deal with claim</w:t>
            </w:r>
          </w:p>
          <w:p w:rsidR="00A15B5A" w:rsidRDefault="00A15B5A" w:rsidP="00DF421A">
            <w:pPr>
              <w:spacing w:line="276" w:lineRule="auto"/>
            </w:pPr>
            <w:r>
              <w:t>So s/he can advise and represent you</w:t>
            </w:r>
          </w:p>
          <w:p w:rsidR="00A15B5A" w:rsidRDefault="00A15B5A" w:rsidP="00DF421A">
            <w:pPr>
              <w:spacing w:line="276" w:lineRule="auto"/>
            </w:pPr>
            <w:r>
              <w:t>So expert can provide report on your condition</w:t>
            </w:r>
          </w:p>
          <w:p w:rsidR="006C2825" w:rsidRDefault="00D252A4" w:rsidP="00DF421A">
            <w:pPr>
              <w:spacing w:line="276" w:lineRule="auto"/>
            </w:pPr>
            <w:r>
              <w:t>If liability is disputed and relevant evidence required</w:t>
            </w:r>
          </w:p>
          <w:p w:rsidR="00A15B5A" w:rsidRDefault="00A15B5A" w:rsidP="00DF421A">
            <w:pPr>
              <w:spacing w:line="276" w:lineRule="auto"/>
            </w:pPr>
            <w:r>
              <w:t>So court can make decision about the case</w:t>
            </w:r>
          </w:p>
        </w:tc>
      </w:tr>
      <w:tr w:rsidR="00A15B5A" w:rsidTr="00A15B5A">
        <w:tc>
          <w:tcPr>
            <w:tcW w:w="3794" w:type="dxa"/>
          </w:tcPr>
          <w:p w:rsidR="00A15B5A" w:rsidRDefault="00A15B5A" w:rsidP="00DF421A">
            <w:pPr>
              <w:spacing w:line="276" w:lineRule="auto"/>
            </w:pPr>
            <w:r>
              <w:t>GP notes</w:t>
            </w:r>
          </w:p>
          <w:p w:rsidR="00A15B5A" w:rsidRDefault="00A15B5A" w:rsidP="00DF421A">
            <w:pPr>
              <w:spacing w:line="276" w:lineRule="auto"/>
            </w:pPr>
            <w:r>
              <w:t>Hospital Records</w:t>
            </w:r>
          </w:p>
        </w:tc>
        <w:tc>
          <w:tcPr>
            <w:tcW w:w="2512" w:type="dxa"/>
          </w:tcPr>
          <w:p w:rsidR="00D252A4" w:rsidRDefault="00A15B5A" w:rsidP="00DF421A">
            <w:pPr>
              <w:spacing w:line="276" w:lineRule="auto"/>
            </w:pPr>
            <w:r>
              <w:t>Medical</w:t>
            </w:r>
            <w:r w:rsidR="00D252A4">
              <w:t>/care/rehab</w:t>
            </w:r>
            <w:r>
              <w:t xml:space="preserve"> experts</w:t>
            </w:r>
          </w:p>
          <w:p w:rsidR="00A15B5A" w:rsidRDefault="00A15B5A" w:rsidP="00DF421A">
            <w:pPr>
              <w:spacing w:line="276" w:lineRule="auto"/>
            </w:pPr>
            <w:r>
              <w:t>Barrister</w:t>
            </w:r>
          </w:p>
          <w:p w:rsidR="00A15B5A" w:rsidRDefault="00A15B5A" w:rsidP="00DF421A">
            <w:pPr>
              <w:spacing w:line="276" w:lineRule="auto"/>
            </w:pPr>
            <w:r>
              <w:t>Defendant</w:t>
            </w:r>
          </w:p>
          <w:p w:rsidR="00A15B5A" w:rsidRDefault="00A15B5A" w:rsidP="00DF421A">
            <w:pPr>
              <w:spacing w:line="276" w:lineRule="auto"/>
            </w:pPr>
          </w:p>
          <w:p w:rsidR="00A15B5A" w:rsidRDefault="00A15B5A" w:rsidP="00DF421A">
            <w:pPr>
              <w:spacing w:line="276" w:lineRule="auto"/>
            </w:pPr>
          </w:p>
          <w:p w:rsidR="00A15B5A" w:rsidRDefault="00A15B5A" w:rsidP="00DF421A">
            <w:pPr>
              <w:spacing w:line="276" w:lineRule="auto"/>
            </w:pPr>
            <w:r>
              <w:t>Court (judges)</w:t>
            </w:r>
          </w:p>
        </w:tc>
        <w:tc>
          <w:tcPr>
            <w:tcW w:w="2936" w:type="dxa"/>
          </w:tcPr>
          <w:p w:rsidR="00D252A4" w:rsidRDefault="00A15B5A" w:rsidP="00DF421A">
            <w:pPr>
              <w:spacing w:line="276" w:lineRule="auto"/>
            </w:pPr>
            <w:r>
              <w:t>To prepare medical</w:t>
            </w:r>
            <w:r w:rsidR="00D252A4">
              <w:t>/care</w:t>
            </w:r>
            <w:r>
              <w:t xml:space="preserve"> report</w:t>
            </w:r>
          </w:p>
          <w:p w:rsidR="00A15B5A" w:rsidRDefault="00A15B5A" w:rsidP="00DF421A">
            <w:pPr>
              <w:spacing w:line="276" w:lineRule="auto"/>
            </w:pPr>
            <w:r>
              <w:t>To advise/represent you</w:t>
            </w:r>
          </w:p>
          <w:p w:rsidR="00A15B5A" w:rsidRDefault="00A15B5A" w:rsidP="00DF421A">
            <w:pPr>
              <w:spacing w:line="276" w:lineRule="auto"/>
            </w:pPr>
            <w:r>
              <w:t>(only after court proceedings issued; they are entitled to see them)</w:t>
            </w:r>
          </w:p>
          <w:p w:rsidR="00A15B5A" w:rsidRDefault="00A15B5A" w:rsidP="00DF421A">
            <w:pPr>
              <w:spacing w:line="276" w:lineRule="auto"/>
            </w:pPr>
            <w:r>
              <w:t>So court has enough information to decide the case</w:t>
            </w:r>
          </w:p>
        </w:tc>
      </w:tr>
      <w:tr w:rsidR="00A15B5A" w:rsidTr="00A15B5A">
        <w:tc>
          <w:tcPr>
            <w:tcW w:w="3794" w:type="dxa"/>
          </w:tcPr>
          <w:p w:rsidR="00A15B5A" w:rsidRDefault="00A15B5A" w:rsidP="00DF421A">
            <w:pPr>
              <w:spacing w:line="276" w:lineRule="auto"/>
            </w:pPr>
            <w:r>
              <w:t>Wages</w:t>
            </w:r>
            <w:r w:rsidR="00D252A4">
              <w:t>/pension</w:t>
            </w:r>
            <w:r>
              <w:t xml:space="preserve"> details</w:t>
            </w:r>
            <w:r w:rsidR="00D252A4">
              <w:t xml:space="preserve"> </w:t>
            </w:r>
          </w:p>
          <w:p w:rsidR="00D252A4" w:rsidRDefault="00D252A4" w:rsidP="00DF421A">
            <w:pPr>
              <w:spacing w:line="276" w:lineRule="auto"/>
            </w:pPr>
            <w:r>
              <w:t>(if relevant to your case)</w:t>
            </w:r>
          </w:p>
        </w:tc>
        <w:tc>
          <w:tcPr>
            <w:tcW w:w="2512" w:type="dxa"/>
          </w:tcPr>
          <w:p w:rsidR="00A15B5A" w:rsidRDefault="00A15B5A" w:rsidP="00DF421A">
            <w:pPr>
              <w:spacing w:line="276" w:lineRule="auto"/>
            </w:pPr>
            <w:r>
              <w:t>Defendant</w:t>
            </w:r>
          </w:p>
          <w:p w:rsidR="00D252A4" w:rsidRDefault="00D252A4" w:rsidP="00DF421A">
            <w:pPr>
              <w:spacing w:line="276" w:lineRule="auto"/>
            </w:pPr>
            <w:r>
              <w:t>Pensions expert</w:t>
            </w:r>
          </w:p>
          <w:p w:rsidR="00A15B5A" w:rsidRDefault="00A15B5A" w:rsidP="00DF421A">
            <w:pPr>
              <w:spacing w:line="276" w:lineRule="auto"/>
            </w:pPr>
            <w:r>
              <w:t>Barrister</w:t>
            </w:r>
          </w:p>
          <w:p w:rsidR="00A15B5A" w:rsidRDefault="00A15B5A" w:rsidP="00DF421A">
            <w:pPr>
              <w:spacing w:line="276" w:lineRule="auto"/>
            </w:pPr>
            <w:r>
              <w:t>court</w:t>
            </w:r>
          </w:p>
        </w:tc>
        <w:tc>
          <w:tcPr>
            <w:tcW w:w="2936" w:type="dxa"/>
          </w:tcPr>
          <w:p w:rsidR="00A15B5A" w:rsidRDefault="00A15B5A" w:rsidP="00DF421A">
            <w:pPr>
              <w:spacing w:line="276" w:lineRule="auto"/>
            </w:pPr>
            <w:r>
              <w:t>To prove wage loss</w:t>
            </w:r>
          </w:p>
          <w:p w:rsidR="00D252A4" w:rsidRDefault="00D252A4" w:rsidP="00DF421A">
            <w:pPr>
              <w:spacing w:line="276" w:lineRule="auto"/>
            </w:pPr>
            <w:r>
              <w:t>To prove pension loss</w:t>
            </w:r>
          </w:p>
          <w:p w:rsidR="00A15B5A" w:rsidRDefault="00A15B5A" w:rsidP="00DF421A">
            <w:pPr>
              <w:spacing w:line="276" w:lineRule="auto"/>
            </w:pPr>
            <w:r>
              <w:t>To advise/represent you</w:t>
            </w:r>
          </w:p>
          <w:p w:rsidR="00A15B5A" w:rsidRDefault="00A15B5A" w:rsidP="00DF421A">
            <w:pPr>
              <w:spacing w:line="276" w:lineRule="auto"/>
            </w:pPr>
            <w:r>
              <w:t>To decide the case</w:t>
            </w:r>
          </w:p>
        </w:tc>
      </w:tr>
      <w:tr w:rsidR="00A15B5A" w:rsidTr="00A15B5A">
        <w:tc>
          <w:tcPr>
            <w:tcW w:w="3794" w:type="dxa"/>
          </w:tcPr>
          <w:p w:rsidR="00A15B5A" w:rsidRDefault="00A15B5A" w:rsidP="00DF421A">
            <w:pPr>
              <w:spacing w:line="276" w:lineRule="auto"/>
            </w:pPr>
            <w:r>
              <w:t>Benefits Information</w:t>
            </w:r>
          </w:p>
        </w:tc>
        <w:tc>
          <w:tcPr>
            <w:tcW w:w="2512" w:type="dxa"/>
          </w:tcPr>
          <w:p w:rsidR="00A15B5A" w:rsidRDefault="00A15B5A" w:rsidP="00DF421A">
            <w:pPr>
              <w:spacing w:line="276" w:lineRule="auto"/>
            </w:pPr>
            <w:r>
              <w:t>Barrister</w:t>
            </w:r>
          </w:p>
          <w:p w:rsidR="00A15B5A" w:rsidRDefault="00A15B5A" w:rsidP="00DF421A">
            <w:pPr>
              <w:spacing w:line="276" w:lineRule="auto"/>
            </w:pPr>
            <w:r>
              <w:t>Court</w:t>
            </w:r>
          </w:p>
        </w:tc>
        <w:tc>
          <w:tcPr>
            <w:tcW w:w="2936" w:type="dxa"/>
          </w:tcPr>
          <w:p w:rsidR="00A15B5A" w:rsidRDefault="00A15B5A" w:rsidP="00DF421A">
            <w:pPr>
              <w:spacing w:line="276" w:lineRule="auto"/>
            </w:pPr>
            <w:r>
              <w:t>To advise/represent you</w:t>
            </w:r>
          </w:p>
          <w:p w:rsidR="00A15B5A" w:rsidRDefault="00A15B5A" w:rsidP="00DF421A">
            <w:pPr>
              <w:spacing w:line="276" w:lineRule="auto"/>
            </w:pPr>
            <w:r>
              <w:t>To decide the case</w:t>
            </w:r>
          </w:p>
        </w:tc>
      </w:tr>
      <w:tr w:rsidR="00A15B5A" w:rsidTr="00A15B5A">
        <w:tc>
          <w:tcPr>
            <w:tcW w:w="3794" w:type="dxa"/>
          </w:tcPr>
          <w:p w:rsidR="00A15B5A" w:rsidRDefault="006A5334" w:rsidP="00DF421A">
            <w:pPr>
              <w:spacing w:line="276" w:lineRule="auto"/>
            </w:pPr>
            <w:r>
              <w:t>Family information – spouse/children details (if they are witnesses/carers)</w:t>
            </w:r>
          </w:p>
        </w:tc>
        <w:tc>
          <w:tcPr>
            <w:tcW w:w="2512" w:type="dxa"/>
          </w:tcPr>
          <w:p w:rsidR="00A15B5A" w:rsidRDefault="006A5334" w:rsidP="00DF421A">
            <w:pPr>
              <w:spacing w:line="276" w:lineRule="auto"/>
            </w:pPr>
            <w:r>
              <w:t>As above</w:t>
            </w:r>
          </w:p>
        </w:tc>
        <w:tc>
          <w:tcPr>
            <w:tcW w:w="2936" w:type="dxa"/>
          </w:tcPr>
          <w:p w:rsidR="00A15B5A" w:rsidRDefault="006A5334" w:rsidP="00DF421A">
            <w:pPr>
              <w:spacing w:line="276" w:lineRule="auto"/>
            </w:pPr>
            <w:r>
              <w:t>As above</w:t>
            </w:r>
          </w:p>
        </w:tc>
      </w:tr>
    </w:tbl>
    <w:p w:rsidR="00A15B5A" w:rsidRDefault="006A5334" w:rsidP="00DF421A">
      <w:pPr>
        <w:spacing w:line="276" w:lineRule="auto"/>
      </w:pPr>
      <w:r>
        <w:t xml:space="preserve">Please sign below to confirm you understand that we will be </w:t>
      </w:r>
      <w:r w:rsidR="00D23D00">
        <w:t>collecting</w:t>
      </w:r>
      <w:r>
        <w:t xml:space="preserve"> this information and passing it </w:t>
      </w:r>
      <w:r w:rsidR="00D23D00">
        <w:t xml:space="preserve">on as required </w:t>
      </w:r>
      <w:proofErr w:type="gramStart"/>
      <w:r w:rsidR="00D23D00">
        <w:t xml:space="preserve">to </w:t>
      </w:r>
      <w:r>
        <w:t>do</w:t>
      </w:r>
      <w:proofErr w:type="gramEnd"/>
      <w:r>
        <w:t xml:space="preserve"> the work.</w:t>
      </w:r>
    </w:p>
    <w:p w:rsidR="006C2825" w:rsidRDefault="006A5334" w:rsidP="00DF421A">
      <w:pPr>
        <w:spacing w:line="276" w:lineRule="auto"/>
      </w:pPr>
      <w:r>
        <w:t>If you do not agree to disclosure of this information, we cannot do the work for you and certainly won’t be able to win the case.</w:t>
      </w:r>
    </w:p>
    <w:p w:rsidR="006C2825" w:rsidRDefault="006C2825" w:rsidP="00DF421A">
      <w:pPr>
        <w:spacing w:line="276" w:lineRule="auto"/>
      </w:pPr>
    </w:p>
    <w:p w:rsidR="006A5334" w:rsidRPr="006A5334" w:rsidRDefault="006A5334" w:rsidP="00DF421A">
      <w:pPr>
        <w:spacing w:line="276" w:lineRule="auto"/>
      </w:pPr>
      <w:r>
        <w:t>Signed.......................................................Dated....................................</w:t>
      </w:r>
    </w:p>
    <w:sectPr w:rsidR="006A5334" w:rsidRPr="006A5334" w:rsidSect="003E150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80" w:rsidRDefault="008D7D80" w:rsidP="00DF4380">
      <w:pPr>
        <w:spacing w:line="240" w:lineRule="auto"/>
      </w:pPr>
      <w:r>
        <w:separator/>
      </w:r>
    </w:p>
  </w:endnote>
  <w:endnote w:type="continuationSeparator" w:id="0">
    <w:p w:rsidR="008D7D80" w:rsidRDefault="008D7D80" w:rsidP="00DF43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Arial"/>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80" w:rsidRDefault="008D7D80" w:rsidP="00DF4380">
      <w:pPr>
        <w:spacing w:line="240" w:lineRule="auto"/>
      </w:pPr>
      <w:r>
        <w:separator/>
      </w:r>
    </w:p>
  </w:footnote>
  <w:footnote w:type="continuationSeparator" w:id="0">
    <w:p w:rsidR="008D7D80" w:rsidRDefault="008D7D80" w:rsidP="00DF43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80" w:rsidRDefault="00DF4380" w:rsidP="00DF4380">
    <w:pPr>
      <w:pStyle w:val="Header"/>
      <w:jc w:val="center"/>
      <w:rPr>
        <w:b/>
      </w:rPr>
    </w:pPr>
    <w:r>
      <w:rPr>
        <w:b/>
      </w:rPr>
      <w:t>DATA COLLECTION AND RETENTION</w:t>
    </w:r>
  </w:p>
  <w:p w:rsidR="00DF4380" w:rsidRDefault="00DF4380" w:rsidP="00DF4380">
    <w:pPr>
      <w:pStyle w:val="Header"/>
      <w:jc w:val="center"/>
      <w:rPr>
        <w:b/>
      </w:rPr>
    </w:pPr>
    <w:r>
      <w:rPr>
        <w:b/>
      </w:rPr>
      <w:t>PI WORK</w:t>
    </w:r>
  </w:p>
  <w:p w:rsidR="00533855" w:rsidRPr="00DF4380" w:rsidRDefault="00533855" w:rsidP="00533855">
    <w:pPr>
      <w:pStyle w:val="Header"/>
      <w:jc w:val="right"/>
      <w:rPr>
        <w:b/>
      </w:rPr>
    </w:pPr>
    <w:r>
      <w:rPr>
        <w:b/>
      </w:rPr>
      <w:t>GDPR Regulations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F4380"/>
    <w:rsid w:val="00016E5D"/>
    <w:rsid w:val="000365B4"/>
    <w:rsid w:val="00097BE3"/>
    <w:rsid w:val="000A4D9F"/>
    <w:rsid w:val="000B3B31"/>
    <w:rsid w:val="000D5CA5"/>
    <w:rsid w:val="001038A4"/>
    <w:rsid w:val="0022794D"/>
    <w:rsid w:val="00267F59"/>
    <w:rsid w:val="002939B5"/>
    <w:rsid w:val="003E1505"/>
    <w:rsid w:val="00474C52"/>
    <w:rsid w:val="00533855"/>
    <w:rsid w:val="00542B9F"/>
    <w:rsid w:val="005C2079"/>
    <w:rsid w:val="00645313"/>
    <w:rsid w:val="0067183B"/>
    <w:rsid w:val="00677BDB"/>
    <w:rsid w:val="006A5334"/>
    <w:rsid w:val="006C2825"/>
    <w:rsid w:val="006C3260"/>
    <w:rsid w:val="00700784"/>
    <w:rsid w:val="00714BA9"/>
    <w:rsid w:val="00790CF2"/>
    <w:rsid w:val="007D4416"/>
    <w:rsid w:val="007E2CE6"/>
    <w:rsid w:val="008B4E77"/>
    <w:rsid w:val="008C413A"/>
    <w:rsid w:val="008D4203"/>
    <w:rsid w:val="008D7D80"/>
    <w:rsid w:val="008E64E9"/>
    <w:rsid w:val="00A05038"/>
    <w:rsid w:val="00A15B5A"/>
    <w:rsid w:val="00A915FB"/>
    <w:rsid w:val="00AF1382"/>
    <w:rsid w:val="00B244E9"/>
    <w:rsid w:val="00B3121B"/>
    <w:rsid w:val="00B5259E"/>
    <w:rsid w:val="00B97A35"/>
    <w:rsid w:val="00BB2F67"/>
    <w:rsid w:val="00BE092E"/>
    <w:rsid w:val="00BF17C3"/>
    <w:rsid w:val="00C109E9"/>
    <w:rsid w:val="00C227A6"/>
    <w:rsid w:val="00CB33EE"/>
    <w:rsid w:val="00CC53A5"/>
    <w:rsid w:val="00CF331E"/>
    <w:rsid w:val="00D15032"/>
    <w:rsid w:val="00D23D00"/>
    <w:rsid w:val="00D252A4"/>
    <w:rsid w:val="00D310C5"/>
    <w:rsid w:val="00D32EBD"/>
    <w:rsid w:val="00D3793B"/>
    <w:rsid w:val="00D45802"/>
    <w:rsid w:val="00DC09F0"/>
    <w:rsid w:val="00DC29FB"/>
    <w:rsid w:val="00DE2666"/>
    <w:rsid w:val="00DF421A"/>
    <w:rsid w:val="00DF4380"/>
    <w:rsid w:val="00E33904"/>
    <w:rsid w:val="00E55083"/>
    <w:rsid w:val="00E676E2"/>
    <w:rsid w:val="00E84723"/>
    <w:rsid w:val="00EC329E"/>
    <w:rsid w:val="00ED0F11"/>
    <w:rsid w:val="00ED187A"/>
    <w:rsid w:val="00EF0ADA"/>
    <w:rsid w:val="00F43A60"/>
    <w:rsid w:val="00FC43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38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F4380"/>
  </w:style>
  <w:style w:type="paragraph" w:styleId="Footer">
    <w:name w:val="footer"/>
    <w:basedOn w:val="Normal"/>
    <w:link w:val="FooterChar"/>
    <w:uiPriority w:val="99"/>
    <w:semiHidden/>
    <w:unhideWhenUsed/>
    <w:rsid w:val="00DF438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F4380"/>
  </w:style>
  <w:style w:type="table" w:styleId="TableGrid">
    <w:name w:val="Table Grid"/>
    <w:basedOn w:val="TableNormal"/>
    <w:uiPriority w:val="59"/>
    <w:rsid w:val="00E676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hodgson</dc:creator>
  <cp:lastModifiedBy>claire hodgson</cp:lastModifiedBy>
  <cp:revision>5</cp:revision>
  <cp:lastPrinted>2018-03-16T09:13:00Z</cp:lastPrinted>
  <dcterms:created xsi:type="dcterms:W3CDTF">2018-03-16T08:33:00Z</dcterms:created>
  <dcterms:modified xsi:type="dcterms:W3CDTF">2018-03-16T15:35:00Z</dcterms:modified>
</cp:coreProperties>
</file>