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DEBA" w14:textId="77777777" w:rsidR="003A51F4" w:rsidRDefault="003A51F4" w:rsidP="00A80A1A">
      <w:pPr>
        <w:jc w:val="center"/>
        <w:rPr>
          <w:b/>
        </w:rPr>
      </w:pPr>
      <w:r>
        <w:rPr>
          <w:b/>
        </w:rPr>
        <w:t>DWP customers’ f</w:t>
      </w:r>
      <w:r w:rsidRPr="003A51F4">
        <w:rPr>
          <w:b/>
        </w:rPr>
        <w:t>inancial vulnerabilities: call for case studies and insight</w:t>
      </w:r>
    </w:p>
    <w:p w14:paraId="08EB8F38" w14:textId="350A6CE5" w:rsidR="00A345A8" w:rsidRPr="00A80A1A" w:rsidRDefault="00A345A8" w:rsidP="00A80A1A">
      <w:pPr>
        <w:jc w:val="center"/>
        <w:rPr>
          <w:u w:val="single"/>
        </w:rPr>
      </w:pPr>
      <w:r w:rsidRPr="00A80A1A">
        <w:rPr>
          <w:u w:val="single"/>
        </w:rPr>
        <w:t>Operational Stakeholder Engagement Forum</w:t>
      </w:r>
    </w:p>
    <w:p w14:paraId="2BE8C16E" w14:textId="77777777" w:rsidR="003A51F4" w:rsidRPr="003A51F4" w:rsidRDefault="003A51F4">
      <w:pPr>
        <w:rPr>
          <w:u w:val="single"/>
        </w:rPr>
      </w:pPr>
      <w:r w:rsidRPr="003A51F4">
        <w:rPr>
          <w:u w:val="single"/>
        </w:rPr>
        <w:t>The request:</w:t>
      </w:r>
    </w:p>
    <w:p w14:paraId="1B516BE9" w14:textId="77777777" w:rsidR="003A51F4" w:rsidRDefault="003A51F4" w:rsidP="003A51F4">
      <w:pPr>
        <w:pStyle w:val="ListParagraph"/>
        <w:numPr>
          <w:ilvl w:val="0"/>
          <w:numId w:val="1"/>
        </w:numPr>
      </w:pPr>
      <w:r>
        <w:t>Anonymous case studies that provide relevant evidence to support the questions posed below. If helpful, a template has been provided in Annex 1 (but if you already hold information in another format that’s fine too).</w:t>
      </w:r>
    </w:p>
    <w:p w14:paraId="1DA5800B" w14:textId="77777777" w:rsidR="003A51F4" w:rsidRDefault="003A51F4" w:rsidP="003A51F4">
      <w:pPr>
        <w:pStyle w:val="ListParagraph"/>
        <w:numPr>
          <w:ilvl w:val="0"/>
          <w:numId w:val="1"/>
        </w:numPr>
      </w:pPr>
      <w:r>
        <w:t>Any aggregate data that you may hold that sheds light on the questions posed below</w:t>
      </w:r>
    </w:p>
    <w:p w14:paraId="712DFAE3" w14:textId="77777777" w:rsidR="003A51F4" w:rsidRDefault="003A51F4" w:rsidP="003A51F4">
      <w:pPr>
        <w:pStyle w:val="ListParagraph"/>
        <w:numPr>
          <w:ilvl w:val="0"/>
          <w:numId w:val="1"/>
        </w:numPr>
      </w:pPr>
      <w:r>
        <w:t>Any wider evidence you want to point us towards, specifically where it tells us about financial vulnerabilities of DWP customers that DWP does not hold information on, e.g. consumer debt.</w:t>
      </w:r>
    </w:p>
    <w:p w14:paraId="0BFECEF4" w14:textId="77777777" w:rsidR="003A51F4" w:rsidRDefault="003A51F4" w:rsidP="003A51F4">
      <w:pPr>
        <w:rPr>
          <w:u w:val="single"/>
        </w:rPr>
      </w:pPr>
      <w:r w:rsidRPr="003A51F4">
        <w:rPr>
          <w:u w:val="single"/>
        </w:rPr>
        <w:t>What we will use the information for:</w:t>
      </w:r>
    </w:p>
    <w:p w14:paraId="49561D1D" w14:textId="77777777" w:rsidR="003A51F4" w:rsidRDefault="003A51F4" w:rsidP="003A51F4">
      <w:pPr>
        <w:pStyle w:val="ListParagraph"/>
        <w:numPr>
          <w:ilvl w:val="0"/>
          <w:numId w:val="2"/>
        </w:numPr>
      </w:pPr>
      <w:r>
        <w:t>To expand our understanding of the financial circumstances that make customers vulnerable, to support internal learning, decision-making and change design.</w:t>
      </w:r>
    </w:p>
    <w:p w14:paraId="4919C00E" w14:textId="77777777" w:rsidR="003A51F4" w:rsidRDefault="003A51F4" w:rsidP="003A51F4">
      <w:pPr>
        <w:rPr>
          <w:u w:val="single"/>
        </w:rPr>
      </w:pPr>
      <w:r w:rsidRPr="003A51F4">
        <w:rPr>
          <w:u w:val="single"/>
        </w:rPr>
        <w:t>The questions:</w:t>
      </w:r>
    </w:p>
    <w:p w14:paraId="7BE9B64B" w14:textId="77777777" w:rsidR="00A345A8" w:rsidRPr="00A345A8" w:rsidRDefault="00A345A8" w:rsidP="003A51F4">
      <w:pPr>
        <w:rPr>
          <w:i/>
        </w:rPr>
      </w:pPr>
      <w:r w:rsidRPr="00A345A8">
        <w:rPr>
          <w:i/>
        </w:rPr>
        <w:t>External debts</w:t>
      </w:r>
    </w:p>
    <w:p w14:paraId="500359F3" w14:textId="77777777" w:rsidR="003A51F4" w:rsidRPr="00A345A8" w:rsidRDefault="003A51F4" w:rsidP="003A51F4">
      <w:pPr>
        <w:pStyle w:val="ListParagraph"/>
        <w:numPr>
          <w:ilvl w:val="0"/>
          <w:numId w:val="2"/>
        </w:numPr>
      </w:pPr>
      <w:r w:rsidRPr="00A345A8">
        <w:t xml:space="preserve">What kinds of external (non-government) debt do DWP customers tend to have? </w:t>
      </w:r>
    </w:p>
    <w:p w14:paraId="2B9E9F1D" w14:textId="77777777" w:rsidR="003A51F4" w:rsidRPr="00A345A8" w:rsidRDefault="003A51F4" w:rsidP="003A51F4">
      <w:pPr>
        <w:pStyle w:val="ListParagraph"/>
        <w:numPr>
          <w:ilvl w:val="0"/>
          <w:numId w:val="2"/>
        </w:numPr>
      </w:pPr>
      <w:r w:rsidRPr="00A345A8">
        <w:t>How prevalent is external debt for DWP customers?</w:t>
      </w:r>
    </w:p>
    <w:p w14:paraId="7F4ADB38" w14:textId="77777777" w:rsidR="003A51F4" w:rsidRPr="00A345A8" w:rsidRDefault="003A51F4" w:rsidP="003A51F4">
      <w:pPr>
        <w:pStyle w:val="ListParagraph"/>
        <w:numPr>
          <w:ilvl w:val="0"/>
          <w:numId w:val="2"/>
        </w:numPr>
      </w:pPr>
      <w:r w:rsidRPr="00A345A8">
        <w:t>Do vulnerable customers tend to have the same types of non-government debts? Or is there a difference?</w:t>
      </w:r>
    </w:p>
    <w:p w14:paraId="75C902AE" w14:textId="14B4A138" w:rsidR="003A51F4" w:rsidRDefault="003A51F4" w:rsidP="003A51F4">
      <w:pPr>
        <w:pStyle w:val="ListParagraph"/>
        <w:numPr>
          <w:ilvl w:val="0"/>
          <w:numId w:val="2"/>
        </w:numPr>
      </w:pPr>
      <w:r w:rsidRPr="00A345A8">
        <w:t>How do interactions between DWP debt (e.g. advances, deductions) and external debts and perceptions of these de</w:t>
      </w:r>
      <w:r w:rsidR="00A80A1A">
        <w:t>bts drive customer behaviours? e</w:t>
      </w:r>
      <w:r w:rsidRPr="00A345A8">
        <w:t>.g. Which debts do customers see as high priority?</w:t>
      </w:r>
    </w:p>
    <w:p w14:paraId="3B78B97C" w14:textId="77777777" w:rsidR="00A345A8" w:rsidRPr="00A345A8" w:rsidRDefault="00A345A8" w:rsidP="00A345A8">
      <w:pPr>
        <w:rPr>
          <w:i/>
        </w:rPr>
      </w:pPr>
      <w:r w:rsidRPr="00A345A8">
        <w:rPr>
          <w:i/>
        </w:rPr>
        <w:t>Signposting support</w:t>
      </w:r>
    </w:p>
    <w:p w14:paraId="21708FA8" w14:textId="77777777" w:rsidR="00A345A8" w:rsidRDefault="00A345A8" w:rsidP="00A345A8">
      <w:pPr>
        <w:pStyle w:val="ListParagraph"/>
        <w:numPr>
          <w:ilvl w:val="0"/>
          <w:numId w:val="3"/>
        </w:numPr>
      </w:pPr>
      <w:r>
        <w:t>DWP often signposts customers to debt and financial management support provided by partner organisations. How do partner organisations perceive this role acting as part of DWP’s signposting offering to customers?</w:t>
      </w:r>
    </w:p>
    <w:p w14:paraId="7643F00D" w14:textId="77777777" w:rsidR="00A345A8" w:rsidRPr="00A345A8" w:rsidRDefault="00A345A8" w:rsidP="00A345A8">
      <w:pPr>
        <w:pStyle w:val="ListParagraph"/>
        <w:numPr>
          <w:ilvl w:val="0"/>
          <w:numId w:val="3"/>
        </w:numPr>
      </w:pPr>
      <w:r>
        <w:t>How do partner organisations tend to support customers where there are complex/multiple debts to collect or manage?</w:t>
      </w:r>
    </w:p>
    <w:p w14:paraId="275D22A1" w14:textId="77777777" w:rsidR="003A51F4" w:rsidRDefault="00A345A8">
      <w:pPr>
        <w:rPr>
          <w:i/>
        </w:rPr>
      </w:pPr>
      <w:r>
        <w:rPr>
          <w:i/>
        </w:rPr>
        <w:t>Best practice</w:t>
      </w:r>
    </w:p>
    <w:p w14:paraId="3B06305D" w14:textId="77777777" w:rsidR="003A51F4" w:rsidRDefault="00A345A8" w:rsidP="00EC237C">
      <w:pPr>
        <w:pStyle w:val="ListParagraph"/>
        <w:numPr>
          <w:ilvl w:val="0"/>
          <w:numId w:val="4"/>
        </w:numPr>
      </w:pPr>
      <w:r>
        <w:t>What in your experience is the most effective approach for DWP to support customers with financial vulnerabilities? Do you have examples of best practice you could share?</w:t>
      </w:r>
    </w:p>
    <w:p w14:paraId="777A2A43" w14:textId="77777777" w:rsidR="00A345A8" w:rsidRDefault="00A345A8" w:rsidP="00A345A8"/>
    <w:p w14:paraId="4DBB7BCC" w14:textId="77777777" w:rsidR="00A80A1A" w:rsidRDefault="00A80A1A" w:rsidP="00A345A8">
      <w:pPr>
        <w:rPr>
          <w:b/>
        </w:rPr>
      </w:pPr>
    </w:p>
    <w:p w14:paraId="25A48DE1" w14:textId="77777777" w:rsidR="00A80A1A" w:rsidRDefault="00A80A1A" w:rsidP="00A345A8">
      <w:pPr>
        <w:rPr>
          <w:b/>
        </w:rPr>
      </w:pPr>
    </w:p>
    <w:p w14:paraId="24B43B50" w14:textId="2C892D88" w:rsidR="00A345A8" w:rsidRPr="003328EB" w:rsidRDefault="00A345A8" w:rsidP="00A345A8">
      <w:pPr>
        <w:rPr>
          <w:b/>
        </w:rPr>
      </w:pPr>
      <w:bookmarkStart w:id="0" w:name="_GoBack"/>
      <w:bookmarkEnd w:id="0"/>
      <w:r w:rsidRPr="003328EB">
        <w:rPr>
          <w:b/>
        </w:rPr>
        <w:t>Annex 1: Template for case studies</w:t>
      </w:r>
    </w:p>
    <w:tbl>
      <w:tblPr>
        <w:tblW w:w="8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529"/>
      </w:tblGrid>
      <w:tr w:rsidR="003328EB" w14:paraId="7BC6AD91" w14:textId="77777777" w:rsidTr="003328EB">
        <w:trPr>
          <w:trHeight w:val="563"/>
        </w:trPr>
        <w:tc>
          <w:tcPr>
            <w:tcW w:w="2547" w:type="dxa"/>
          </w:tcPr>
          <w:p w14:paraId="31541FFD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>Benefit(s) claimed</w:t>
            </w:r>
          </w:p>
        </w:tc>
        <w:tc>
          <w:tcPr>
            <w:tcW w:w="5529" w:type="dxa"/>
          </w:tcPr>
          <w:p w14:paraId="035C0208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7B9DD0F0" w14:textId="77777777" w:rsidTr="003328EB">
        <w:trPr>
          <w:trHeight w:val="558"/>
        </w:trPr>
        <w:tc>
          <w:tcPr>
            <w:tcW w:w="2547" w:type="dxa"/>
          </w:tcPr>
          <w:p w14:paraId="0FFD8A84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Relationship/ family status </w:t>
            </w:r>
          </w:p>
        </w:tc>
        <w:tc>
          <w:tcPr>
            <w:tcW w:w="5529" w:type="dxa"/>
          </w:tcPr>
          <w:p w14:paraId="0CB7A0BB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3AFAFBAF" w14:textId="77777777" w:rsidTr="003328EB">
        <w:trPr>
          <w:trHeight w:val="687"/>
        </w:trPr>
        <w:tc>
          <w:tcPr>
            <w:tcW w:w="2547" w:type="dxa"/>
          </w:tcPr>
          <w:p w14:paraId="7065916D" w14:textId="77777777" w:rsidR="003328EB" w:rsidRDefault="003328EB" w:rsidP="003328EB">
            <w:pPr>
              <w:rPr>
                <w:rFonts w:eastAsia="Arial"/>
              </w:rPr>
            </w:pPr>
            <w:r>
              <w:rPr>
                <w:rFonts w:eastAsia="Arial"/>
              </w:rPr>
              <w:t>Any vulnerability or complex needs?</w:t>
            </w:r>
          </w:p>
        </w:tc>
        <w:tc>
          <w:tcPr>
            <w:tcW w:w="5529" w:type="dxa"/>
          </w:tcPr>
          <w:p w14:paraId="038907C0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5433E99E" w14:textId="77777777" w:rsidTr="003328EB">
        <w:trPr>
          <w:trHeight w:val="698"/>
        </w:trPr>
        <w:tc>
          <w:tcPr>
            <w:tcW w:w="2547" w:type="dxa"/>
          </w:tcPr>
          <w:p w14:paraId="4996457C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>What is your organisation's role in supporting the customer?</w:t>
            </w:r>
          </w:p>
        </w:tc>
        <w:tc>
          <w:tcPr>
            <w:tcW w:w="5529" w:type="dxa"/>
          </w:tcPr>
          <w:p w14:paraId="24F488E1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7CAA004C" w14:textId="77777777" w:rsidTr="003328EB">
        <w:trPr>
          <w:trHeight w:val="698"/>
        </w:trPr>
        <w:tc>
          <w:tcPr>
            <w:tcW w:w="2547" w:type="dxa"/>
          </w:tcPr>
          <w:p w14:paraId="66962FFB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>Outline the financial situation of the customer</w:t>
            </w:r>
          </w:p>
        </w:tc>
        <w:tc>
          <w:tcPr>
            <w:tcW w:w="5529" w:type="dxa"/>
          </w:tcPr>
          <w:p w14:paraId="2ABBAB5E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5154868A" w14:textId="77777777" w:rsidTr="003328EB">
        <w:trPr>
          <w:trHeight w:val="993"/>
        </w:trPr>
        <w:tc>
          <w:tcPr>
            <w:tcW w:w="2547" w:type="dxa"/>
          </w:tcPr>
          <w:p w14:paraId="20DA6AEF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>How did the customer’s financial situation impact on their interactions with DWP?</w:t>
            </w:r>
          </w:p>
        </w:tc>
        <w:tc>
          <w:tcPr>
            <w:tcW w:w="5529" w:type="dxa"/>
          </w:tcPr>
          <w:p w14:paraId="76450818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17F87333" w14:textId="77777777" w:rsidTr="003328EB">
        <w:trPr>
          <w:trHeight w:val="703"/>
        </w:trPr>
        <w:tc>
          <w:tcPr>
            <w:tcW w:w="2547" w:type="dxa"/>
          </w:tcPr>
          <w:p w14:paraId="32BA45DC" w14:textId="77777777" w:rsidR="003328EB" w:rsidRDefault="003328EB" w:rsidP="003328EB">
            <w:pPr>
              <w:rPr>
                <w:rFonts w:eastAsia="Arial"/>
              </w:rPr>
            </w:pPr>
            <w:r>
              <w:rPr>
                <w:rFonts w:eastAsia="Arial"/>
              </w:rPr>
              <w:t>What was the personal impact on the customer?</w:t>
            </w:r>
          </w:p>
        </w:tc>
        <w:tc>
          <w:tcPr>
            <w:tcW w:w="5529" w:type="dxa"/>
          </w:tcPr>
          <w:p w14:paraId="2F16C7B7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705030B0" w14:textId="77777777" w:rsidTr="003328EB">
        <w:trPr>
          <w:trHeight w:val="1273"/>
        </w:trPr>
        <w:tc>
          <w:tcPr>
            <w:tcW w:w="2547" w:type="dxa"/>
          </w:tcPr>
          <w:p w14:paraId="31683C73" w14:textId="77777777" w:rsidR="003328EB" w:rsidRDefault="003328EB" w:rsidP="003328EB">
            <w:pPr>
              <w:rPr>
                <w:rFonts w:eastAsia="Arial"/>
              </w:rPr>
            </w:pPr>
            <w:r>
              <w:rPr>
                <w:rFonts w:eastAsia="Arial"/>
              </w:rPr>
              <w:t>How was the situation resolved?</w:t>
            </w:r>
          </w:p>
        </w:tc>
        <w:tc>
          <w:tcPr>
            <w:tcW w:w="5529" w:type="dxa"/>
          </w:tcPr>
          <w:p w14:paraId="06E3E837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0A32FB09" w14:textId="77777777" w:rsidTr="003328EB">
        <w:trPr>
          <w:trHeight w:val="522"/>
        </w:trPr>
        <w:tc>
          <w:tcPr>
            <w:tcW w:w="2547" w:type="dxa"/>
          </w:tcPr>
          <w:p w14:paraId="4F68BE4E" w14:textId="77777777" w:rsidR="003328EB" w:rsidRDefault="003328EB" w:rsidP="003328EB">
            <w:pPr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 xml:space="preserve">Case study dates </w:t>
            </w:r>
          </w:p>
        </w:tc>
        <w:tc>
          <w:tcPr>
            <w:tcW w:w="5529" w:type="dxa"/>
          </w:tcPr>
          <w:p w14:paraId="0059A59C" w14:textId="77777777" w:rsidR="003328EB" w:rsidRDefault="003328EB" w:rsidP="009A7989">
            <w:pPr>
              <w:rPr>
                <w:rFonts w:eastAsia="Arial"/>
              </w:rPr>
            </w:pPr>
          </w:p>
        </w:tc>
      </w:tr>
      <w:tr w:rsidR="003328EB" w14:paraId="306D4521" w14:textId="77777777" w:rsidTr="003328EB">
        <w:trPr>
          <w:trHeight w:val="990"/>
        </w:trPr>
        <w:tc>
          <w:tcPr>
            <w:tcW w:w="2547" w:type="dxa"/>
          </w:tcPr>
          <w:p w14:paraId="60D545EF" w14:textId="77777777" w:rsidR="003328EB" w:rsidRDefault="003328EB" w:rsidP="009A7989">
            <w:pPr>
              <w:rPr>
                <w:rFonts w:eastAsia="Arial"/>
              </w:rPr>
            </w:pPr>
            <w:r>
              <w:rPr>
                <w:rFonts w:eastAsia="Arial"/>
              </w:rPr>
              <w:t>Any other comments?</w:t>
            </w:r>
          </w:p>
        </w:tc>
        <w:tc>
          <w:tcPr>
            <w:tcW w:w="5529" w:type="dxa"/>
          </w:tcPr>
          <w:p w14:paraId="70E8DCD8" w14:textId="77777777" w:rsidR="003328EB" w:rsidRDefault="003328EB" w:rsidP="009A7989">
            <w:pPr>
              <w:rPr>
                <w:rFonts w:eastAsia="Arial"/>
              </w:rPr>
            </w:pPr>
          </w:p>
        </w:tc>
      </w:tr>
    </w:tbl>
    <w:p w14:paraId="6B01C3CD" w14:textId="77777777" w:rsidR="00A345A8" w:rsidRDefault="00A345A8" w:rsidP="00A345A8"/>
    <w:sectPr w:rsidR="00A3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9F3"/>
    <w:multiLevelType w:val="hybridMultilevel"/>
    <w:tmpl w:val="F462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2CA"/>
    <w:multiLevelType w:val="hybridMultilevel"/>
    <w:tmpl w:val="E3AC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3449"/>
    <w:multiLevelType w:val="hybridMultilevel"/>
    <w:tmpl w:val="38A4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5177"/>
    <w:multiLevelType w:val="hybridMultilevel"/>
    <w:tmpl w:val="0D12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4"/>
    <w:rsid w:val="003328EB"/>
    <w:rsid w:val="003A51F4"/>
    <w:rsid w:val="0088677B"/>
    <w:rsid w:val="00A345A8"/>
    <w:rsid w:val="00A80A1A"/>
    <w:rsid w:val="00D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33CF"/>
  <w15:chartTrackingRefBased/>
  <w15:docId w15:val="{B2563B9E-4471-474B-B470-0CD631A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6AA3C27BF7440AD323F5C1BD4FFB1" ma:contentTypeVersion="8" ma:contentTypeDescription="Create a new document." ma:contentTypeScope="" ma:versionID="4cde71ef95c46d1f1fc491208c8080dc">
  <xsd:schema xmlns:xsd="http://www.w3.org/2001/XMLSchema" xmlns:xs="http://www.w3.org/2001/XMLSchema" xmlns:p="http://schemas.microsoft.com/office/2006/metadata/properties" xmlns:ns3="81a69678-ae93-4fc2-a5e7-5edce7ccb4eb" targetNamespace="http://schemas.microsoft.com/office/2006/metadata/properties" ma:root="true" ma:fieldsID="410b0f2acff6686d40106eb5cecec700" ns3:_="">
    <xsd:import namespace="81a69678-ae93-4fc2-a5e7-5edce7ccb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9678-ae93-4fc2-a5e7-5edce7ccb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131B4-0DF4-4D70-AE51-33608C65E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6BC16-9F5B-478D-A6A8-744EF3E549C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a69678-ae93-4fc2-a5e7-5edce7ccb4e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DC20C6-BDEC-4C3E-A534-6289CE57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69678-ae93-4fc2-a5e7-5edce7ccb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cecil Mavis DWP CUSTOMER EXPERIENCE</dc:creator>
  <cp:keywords/>
  <dc:description/>
  <cp:lastModifiedBy>Newton Brian DWP NATIONAL EMPLOYER AND PARTNERSHIP TEAM</cp:lastModifiedBy>
  <cp:revision>2</cp:revision>
  <dcterms:created xsi:type="dcterms:W3CDTF">2021-05-05T08:18:00Z</dcterms:created>
  <dcterms:modified xsi:type="dcterms:W3CDTF">2021-05-05T08:18:00Z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0x01010019B6AA3C27BF7440AD323F5C1BD4FFB1</vt:lpwstr>
  </property>
</Properties>
</file>